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0CD" w:rsidRDefault="00C040CD" w:rsidP="00C040CD">
      <w:pPr>
        <w:spacing w:line="260" w:lineRule="exact"/>
        <w:ind w:left="2322" w:right="2290"/>
        <w:jc w:val="center"/>
        <w:rPr>
          <w:b/>
          <w:sz w:val="24"/>
          <w:szCs w:val="24"/>
        </w:rPr>
      </w:pPr>
      <w:r>
        <w:rPr>
          <w:b/>
          <w:noProof/>
          <w:sz w:val="24"/>
          <w:szCs w:val="24"/>
        </w:rPr>
        <w:drawing>
          <wp:anchor distT="0" distB="0" distL="114300" distR="114300" simplePos="0" relativeHeight="251660288" behindDoc="0" locked="0" layoutInCell="1" allowOverlap="1" wp14:anchorId="6E02DFED" wp14:editId="7F556E6C">
            <wp:simplePos x="0" y="0"/>
            <wp:positionH relativeFrom="column">
              <wp:posOffset>1049692</wp:posOffset>
            </wp:positionH>
            <wp:positionV relativeFrom="page">
              <wp:posOffset>605790</wp:posOffset>
            </wp:positionV>
            <wp:extent cx="387350" cy="2324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350" cy="232410"/>
                    </a:xfrm>
                    <a:prstGeom prst="rect">
                      <a:avLst/>
                    </a:prstGeom>
                  </pic:spPr>
                </pic:pic>
              </a:graphicData>
            </a:graphic>
          </wp:anchor>
        </w:drawing>
      </w:r>
      <w:r>
        <w:rPr>
          <w:b/>
          <w:noProof/>
          <w:w w:val="99"/>
          <w:sz w:val="24"/>
          <w:szCs w:val="24"/>
        </w:rPr>
        <w:drawing>
          <wp:anchor distT="0" distB="0" distL="114300" distR="114300" simplePos="0" relativeHeight="251659264" behindDoc="0" locked="0" layoutInCell="1" allowOverlap="1" wp14:anchorId="6846D644" wp14:editId="0096E099">
            <wp:simplePos x="0" y="0"/>
            <wp:positionH relativeFrom="column">
              <wp:posOffset>4514850</wp:posOffset>
            </wp:positionH>
            <wp:positionV relativeFrom="page">
              <wp:posOffset>581025</wp:posOffset>
            </wp:positionV>
            <wp:extent cx="384175" cy="2317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C040CD" w:rsidRPr="00555F0C" w:rsidRDefault="00C040CD" w:rsidP="00C040CD">
      <w:pPr>
        <w:spacing w:line="260" w:lineRule="exact"/>
        <w:ind w:left="2322" w:right="2290"/>
        <w:jc w:val="center"/>
        <w:rPr>
          <w:sz w:val="24"/>
          <w:szCs w:val="24"/>
        </w:rPr>
      </w:pPr>
      <w:r>
        <w:rPr>
          <w:b/>
          <w:sz w:val="24"/>
          <w:szCs w:val="24"/>
        </w:rPr>
        <w:t>A</w:t>
      </w:r>
      <w:r>
        <w:rPr>
          <w:b/>
          <w:spacing w:val="1"/>
          <w:sz w:val="24"/>
          <w:szCs w:val="24"/>
        </w:rPr>
        <w:t>um</w:t>
      </w:r>
      <w:r>
        <w:rPr>
          <w:b/>
          <w:sz w:val="24"/>
          <w:szCs w:val="24"/>
        </w:rPr>
        <w:t>sville</w:t>
      </w:r>
      <w:r>
        <w:rPr>
          <w:b/>
          <w:spacing w:val="-15"/>
          <w:sz w:val="24"/>
          <w:szCs w:val="24"/>
        </w:rPr>
        <w:t xml:space="preserve"> </w:t>
      </w:r>
      <w:r>
        <w:rPr>
          <w:b/>
          <w:sz w:val="24"/>
          <w:szCs w:val="24"/>
        </w:rPr>
        <w:t>R</w:t>
      </w:r>
      <w:r>
        <w:rPr>
          <w:b/>
          <w:spacing w:val="1"/>
          <w:sz w:val="24"/>
          <w:szCs w:val="24"/>
        </w:rPr>
        <w:t>u</w:t>
      </w:r>
      <w:r>
        <w:rPr>
          <w:b/>
          <w:spacing w:val="-1"/>
          <w:sz w:val="24"/>
          <w:szCs w:val="24"/>
        </w:rPr>
        <w:t>r</w:t>
      </w:r>
      <w:r>
        <w:rPr>
          <w:b/>
          <w:sz w:val="24"/>
          <w:szCs w:val="24"/>
        </w:rPr>
        <w:t>al</w:t>
      </w:r>
      <w:r>
        <w:rPr>
          <w:b/>
          <w:spacing w:val="-4"/>
          <w:sz w:val="24"/>
          <w:szCs w:val="24"/>
        </w:rPr>
        <w:t xml:space="preserve"> </w:t>
      </w:r>
      <w:r>
        <w:rPr>
          <w:b/>
          <w:spacing w:val="-5"/>
          <w:sz w:val="24"/>
          <w:szCs w:val="24"/>
        </w:rPr>
        <w:t>F</w:t>
      </w:r>
      <w:r>
        <w:rPr>
          <w:b/>
          <w:spacing w:val="1"/>
          <w:sz w:val="24"/>
          <w:szCs w:val="24"/>
        </w:rPr>
        <w:t>i</w:t>
      </w:r>
      <w:r>
        <w:rPr>
          <w:b/>
          <w:spacing w:val="-1"/>
          <w:sz w:val="24"/>
          <w:szCs w:val="24"/>
        </w:rPr>
        <w:t>r</w:t>
      </w:r>
      <w:r>
        <w:rPr>
          <w:b/>
          <w:sz w:val="24"/>
          <w:szCs w:val="24"/>
        </w:rPr>
        <w:t>e</w:t>
      </w:r>
      <w:r>
        <w:rPr>
          <w:b/>
          <w:spacing w:val="3"/>
          <w:sz w:val="24"/>
          <w:szCs w:val="24"/>
        </w:rPr>
        <w:t xml:space="preserve"> </w:t>
      </w:r>
      <w:r>
        <w:rPr>
          <w:b/>
          <w:spacing w:val="2"/>
          <w:sz w:val="24"/>
          <w:szCs w:val="24"/>
        </w:rPr>
        <w:t>P</w:t>
      </w:r>
      <w:r>
        <w:rPr>
          <w:b/>
          <w:spacing w:val="-1"/>
          <w:sz w:val="24"/>
          <w:szCs w:val="24"/>
        </w:rPr>
        <w:t>r</w:t>
      </w:r>
      <w:r>
        <w:rPr>
          <w:b/>
          <w:sz w:val="24"/>
          <w:szCs w:val="24"/>
        </w:rPr>
        <w:t>ot</w:t>
      </w:r>
      <w:r>
        <w:rPr>
          <w:b/>
          <w:spacing w:val="-1"/>
          <w:sz w:val="24"/>
          <w:szCs w:val="24"/>
        </w:rPr>
        <w:t>ec</w:t>
      </w:r>
      <w:r>
        <w:rPr>
          <w:b/>
          <w:sz w:val="24"/>
          <w:szCs w:val="24"/>
        </w:rPr>
        <w:t>tion</w:t>
      </w:r>
      <w:r>
        <w:rPr>
          <w:b/>
          <w:spacing w:val="-13"/>
          <w:sz w:val="24"/>
          <w:szCs w:val="24"/>
        </w:rPr>
        <w:t xml:space="preserve"> </w:t>
      </w:r>
      <w:r>
        <w:rPr>
          <w:b/>
          <w:w w:val="99"/>
          <w:sz w:val="24"/>
          <w:szCs w:val="24"/>
        </w:rPr>
        <w:t>Dist</w:t>
      </w:r>
      <w:r>
        <w:rPr>
          <w:b/>
          <w:spacing w:val="-1"/>
          <w:sz w:val="24"/>
          <w:szCs w:val="24"/>
        </w:rPr>
        <w:t>r</w:t>
      </w:r>
      <w:r>
        <w:rPr>
          <w:b/>
          <w:spacing w:val="1"/>
          <w:sz w:val="24"/>
          <w:szCs w:val="24"/>
        </w:rPr>
        <w:t>i</w:t>
      </w:r>
      <w:r>
        <w:rPr>
          <w:b/>
          <w:spacing w:val="2"/>
          <w:sz w:val="24"/>
          <w:szCs w:val="24"/>
        </w:rPr>
        <w:t>c</w:t>
      </w:r>
      <w:r>
        <w:rPr>
          <w:b/>
          <w:w w:val="99"/>
          <w:sz w:val="24"/>
          <w:szCs w:val="24"/>
        </w:rPr>
        <w:t>t</w:t>
      </w:r>
    </w:p>
    <w:p w:rsidR="00C040CD" w:rsidRDefault="00C040CD" w:rsidP="00C040CD">
      <w:pPr>
        <w:jc w:val="center"/>
      </w:pPr>
      <w:r>
        <w:rPr>
          <w:noProof/>
        </w:rPr>
        <w:drawing>
          <wp:inline distT="0" distB="0" distL="0" distR="0" wp14:anchorId="59403047" wp14:editId="0E88F102">
            <wp:extent cx="885825" cy="885825"/>
            <wp:effectExtent l="57150" t="57150" r="47625" b="476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er fire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36928BB4" wp14:editId="2F065826">
            <wp:extent cx="1184166" cy="888124"/>
            <wp:effectExtent l="57150" t="57150" r="54610" b="457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71" cy="897502"/>
                    </a:xfrm>
                    <a:prstGeom prst="rect">
                      <a:avLst/>
                    </a:prstGeom>
                    <a:ln>
                      <a:solidFill>
                        <a:srgbClr val="FF0000"/>
                      </a:solidFill>
                    </a:ln>
                    <a:scene3d>
                      <a:camera prst="orthographicFront"/>
                      <a:lightRig rig="threePt" dir="t"/>
                    </a:scene3d>
                    <a:sp3d>
                      <a:bevelT/>
                    </a:sp3d>
                  </pic:spPr>
                </pic:pic>
              </a:graphicData>
            </a:graphic>
          </wp:inline>
        </w:drawing>
      </w:r>
      <w:r>
        <w:rPr>
          <w:noProof/>
        </w:rPr>
        <w:drawing>
          <wp:inline distT="0" distB="0" distL="0" distR="0" wp14:anchorId="217088E4" wp14:editId="7540598F">
            <wp:extent cx="894080" cy="880741"/>
            <wp:effectExtent l="57150" t="57150" r="58420" b="533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088_891376870927630_694034285337607558_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7110" cy="893576"/>
                    </a:xfrm>
                    <a:prstGeom prst="rect">
                      <a:avLst/>
                    </a:prstGeom>
                    <a:ln>
                      <a:solidFill>
                        <a:srgbClr val="FF0000"/>
                      </a:solidFill>
                    </a:ln>
                    <a:scene3d>
                      <a:camera prst="orthographicFront"/>
                      <a:lightRig rig="threePt" dir="t"/>
                    </a:scene3d>
                    <a:sp3d>
                      <a:bevelT/>
                    </a:sp3d>
                  </pic:spPr>
                </pic:pic>
              </a:graphicData>
            </a:graphic>
          </wp:inline>
        </w:drawing>
      </w:r>
    </w:p>
    <w:p w:rsidR="001E0FC0" w:rsidRDefault="00C040CD" w:rsidP="00A23AB9">
      <w:pPr>
        <w:spacing w:line="300" w:lineRule="auto"/>
        <w:ind w:left="1844" w:right="1804"/>
        <w:jc w:val="center"/>
        <w:rPr>
          <w:rFonts w:ascii="Arial" w:eastAsia="Arial" w:hAnsi="Arial" w:cs="Arial"/>
          <w:b/>
          <w:sz w:val="17"/>
          <w:szCs w:val="17"/>
        </w:rPr>
      </w:pPr>
      <w:r>
        <w:rPr>
          <w:rFonts w:ascii="Arial" w:eastAsia="Arial" w:hAnsi="Arial" w:cs="Arial"/>
          <w:b/>
          <w:spacing w:val="-1"/>
          <w:sz w:val="17"/>
          <w:szCs w:val="17"/>
        </w:rPr>
        <w:t>49</w:t>
      </w:r>
      <w:r>
        <w:rPr>
          <w:rFonts w:ascii="Arial" w:eastAsia="Arial" w:hAnsi="Arial" w:cs="Arial"/>
          <w:b/>
          <w:sz w:val="17"/>
          <w:szCs w:val="17"/>
        </w:rPr>
        <w:t>0 C</w:t>
      </w:r>
      <w:r>
        <w:rPr>
          <w:rFonts w:ascii="Arial" w:eastAsia="Arial" w:hAnsi="Arial" w:cs="Arial"/>
          <w:b/>
          <w:spacing w:val="-1"/>
          <w:sz w:val="17"/>
          <w:szCs w:val="17"/>
        </w:rPr>
        <w:t>hu</w:t>
      </w:r>
      <w:r>
        <w:rPr>
          <w:rFonts w:ascii="Arial" w:eastAsia="Arial" w:hAnsi="Arial" w:cs="Arial"/>
          <w:b/>
          <w:spacing w:val="1"/>
          <w:sz w:val="17"/>
          <w:szCs w:val="17"/>
        </w:rPr>
        <w:t>r</w:t>
      </w:r>
      <w:r>
        <w:rPr>
          <w:rFonts w:ascii="Arial" w:eastAsia="Arial" w:hAnsi="Arial" w:cs="Arial"/>
          <w:b/>
          <w:spacing w:val="-1"/>
          <w:sz w:val="17"/>
          <w:szCs w:val="17"/>
        </w:rPr>
        <w:t>c</w:t>
      </w:r>
      <w:r>
        <w:rPr>
          <w:rFonts w:ascii="Arial" w:eastAsia="Arial" w:hAnsi="Arial" w:cs="Arial"/>
          <w:b/>
          <w:sz w:val="17"/>
          <w:szCs w:val="17"/>
        </w:rPr>
        <w:t>h S</w:t>
      </w:r>
      <w:r>
        <w:rPr>
          <w:rFonts w:ascii="Arial" w:eastAsia="Arial" w:hAnsi="Arial" w:cs="Arial"/>
          <w:b/>
          <w:spacing w:val="1"/>
          <w:sz w:val="17"/>
          <w:szCs w:val="17"/>
        </w:rPr>
        <w:t>tr</w:t>
      </w:r>
      <w:r>
        <w:rPr>
          <w:rFonts w:ascii="Arial" w:eastAsia="Arial" w:hAnsi="Arial" w:cs="Arial"/>
          <w:b/>
          <w:spacing w:val="-1"/>
          <w:sz w:val="17"/>
          <w:szCs w:val="17"/>
        </w:rPr>
        <w:t>ee</w:t>
      </w:r>
      <w:r>
        <w:rPr>
          <w:rFonts w:ascii="Arial" w:eastAsia="Arial" w:hAnsi="Arial" w:cs="Arial"/>
          <w:b/>
          <w:spacing w:val="1"/>
          <w:sz w:val="17"/>
          <w:szCs w:val="17"/>
        </w:rPr>
        <w:t>t</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P</w:t>
      </w:r>
      <w:r>
        <w:rPr>
          <w:rFonts w:ascii="Arial" w:eastAsia="Arial" w:hAnsi="Arial" w:cs="Arial"/>
          <w:b/>
          <w:spacing w:val="1"/>
          <w:sz w:val="17"/>
          <w:szCs w:val="17"/>
        </w:rPr>
        <w:t>.</w:t>
      </w:r>
      <w:r>
        <w:rPr>
          <w:rFonts w:ascii="Arial" w:eastAsia="Arial" w:hAnsi="Arial" w:cs="Arial"/>
          <w:b/>
          <w:sz w:val="17"/>
          <w:szCs w:val="17"/>
        </w:rPr>
        <w:t>O.</w:t>
      </w:r>
      <w:r>
        <w:rPr>
          <w:rFonts w:ascii="Arial" w:eastAsia="Arial" w:hAnsi="Arial" w:cs="Arial"/>
          <w:b/>
          <w:spacing w:val="2"/>
          <w:sz w:val="17"/>
          <w:szCs w:val="17"/>
        </w:rPr>
        <w:t xml:space="preserve"> </w:t>
      </w:r>
      <w:r>
        <w:rPr>
          <w:rFonts w:ascii="Arial" w:eastAsia="Arial" w:hAnsi="Arial" w:cs="Arial"/>
          <w:b/>
          <w:sz w:val="17"/>
          <w:szCs w:val="17"/>
        </w:rPr>
        <w:t>B</w:t>
      </w:r>
      <w:r>
        <w:rPr>
          <w:rFonts w:ascii="Arial" w:eastAsia="Arial" w:hAnsi="Arial" w:cs="Arial"/>
          <w:b/>
          <w:spacing w:val="-1"/>
          <w:sz w:val="17"/>
          <w:szCs w:val="17"/>
        </w:rPr>
        <w:t>o</w:t>
      </w:r>
      <w:r>
        <w:rPr>
          <w:rFonts w:ascii="Arial" w:eastAsia="Arial" w:hAnsi="Arial" w:cs="Arial"/>
          <w:b/>
          <w:sz w:val="17"/>
          <w:szCs w:val="17"/>
        </w:rPr>
        <w:t xml:space="preserve">x </w:t>
      </w:r>
      <w:r>
        <w:rPr>
          <w:rFonts w:ascii="Arial" w:eastAsia="Arial" w:hAnsi="Arial" w:cs="Arial"/>
          <w:b/>
          <w:spacing w:val="-3"/>
          <w:sz w:val="17"/>
          <w:szCs w:val="17"/>
        </w:rPr>
        <w:t>2</w:t>
      </w:r>
      <w:r>
        <w:rPr>
          <w:rFonts w:ascii="Arial" w:eastAsia="Arial" w:hAnsi="Arial" w:cs="Arial"/>
          <w:b/>
          <w:spacing w:val="-1"/>
          <w:sz w:val="17"/>
          <w:szCs w:val="17"/>
        </w:rPr>
        <w:t>47</w:t>
      </w:r>
      <w:r>
        <w:rPr>
          <w:rFonts w:ascii="Arial" w:eastAsia="Arial" w:hAnsi="Arial" w:cs="Arial"/>
          <w:b/>
          <w:sz w:val="17"/>
          <w:szCs w:val="17"/>
        </w:rPr>
        <w:t>,</w:t>
      </w:r>
      <w:r>
        <w:rPr>
          <w:rFonts w:ascii="Arial" w:eastAsia="Arial" w:hAnsi="Arial" w:cs="Arial"/>
          <w:b/>
          <w:spacing w:val="7"/>
          <w:sz w:val="17"/>
          <w:szCs w:val="17"/>
        </w:rPr>
        <w:t xml:space="preserve"> </w:t>
      </w:r>
      <w:r>
        <w:rPr>
          <w:rFonts w:ascii="Arial" w:eastAsia="Arial" w:hAnsi="Arial" w:cs="Arial"/>
          <w:b/>
          <w:spacing w:val="-8"/>
          <w:sz w:val="17"/>
          <w:szCs w:val="17"/>
        </w:rPr>
        <w:t>A</w:t>
      </w:r>
      <w:r>
        <w:rPr>
          <w:rFonts w:ascii="Arial" w:eastAsia="Arial" w:hAnsi="Arial" w:cs="Arial"/>
          <w:b/>
          <w:spacing w:val="-1"/>
          <w:sz w:val="17"/>
          <w:szCs w:val="17"/>
        </w:rPr>
        <w:t>u</w:t>
      </w:r>
      <w:r>
        <w:rPr>
          <w:rFonts w:ascii="Arial" w:eastAsia="Arial" w:hAnsi="Arial" w:cs="Arial"/>
          <w:b/>
          <w:sz w:val="17"/>
          <w:szCs w:val="17"/>
        </w:rPr>
        <w:t>m</w:t>
      </w:r>
      <w:r>
        <w:rPr>
          <w:rFonts w:ascii="Arial" w:eastAsia="Arial" w:hAnsi="Arial" w:cs="Arial"/>
          <w:b/>
          <w:spacing w:val="-1"/>
          <w:sz w:val="17"/>
          <w:szCs w:val="17"/>
        </w:rPr>
        <w:t>sv</w:t>
      </w:r>
      <w:r>
        <w:rPr>
          <w:rFonts w:ascii="Arial" w:eastAsia="Arial" w:hAnsi="Arial" w:cs="Arial"/>
          <w:b/>
          <w:spacing w:val="1"/>
          <w:sz w:val="17"/>
          <w:szCs w:val="17"/>
        </w:rPr>
        <w:t>ill</w:t>
      </w:r>
      <w:r>
        <w:rPr>
          <w:rFonts w:ascii="Arial" w:eastAsia="Arial" w:hAnsi="Arial" w:cs="Arial"/>
          <w:b/>
          <w:spacing w:val="-1"/>
          <w:sz w:val="17"/>
          <w:szCs w:val="17"/>
        </w:rPr>
        <w:t>e</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z w:val="17"/>
          <w:szCs w:val="17"/>
        </w:rPr>
        <w:t>O</w:t>
      </w:r>
      <w:r>
        <w:rPr>
          <w:rFonts w:ascii="Arial" w:eastAsia="Arial" w:hAnsi="Arial" w:cs="Arial"/>
          <w:b/>
          <w:spacing w:val="1"/>
          <w:sz w:val="17"/>
          <w:szCs w:val="17"/>
        </w:rPr>
        <w:t>r</w:t>
      </w:r>
      <w:r>
        <w:rPr>
          <w:rFonts w:ascii="Arial" w:eastAsia="Arial" w:hAnsi="Arial" w:cs="Arial"/>
          <w:b/>
          <w:spacing w:val="-1"/>
          <w:sz w:val="17"/>
          <w:szCs w:val="17"/>
        </w:rPr>
        <w:t>ego</w:t>
      </w:r>
      <w:r>
        <w:rPr>
          <w:rFonts w:ascii="Arial" w:eastAsia="Arial" w:hAnsi="Arial" w:cs="Arial"/>
          <w:b/>
          <w:sz w:val="17"/>
          <w:szCs w:val="17"/>
        </w:rPr>
        <w:t xml:space="preserve">n </w:t>
      </w:r>
      <w:r>
        <w:rPr>
          <w:rFonts w:ascii="Arial" w:eastAsia="Arial" w:hAnsi="Arial" w:cs="Arial"/>
          <w:b/>
          <w:spacing w:val="-1"/>
          <w:sz w:val="17"/>
          <w:szCs w:val="17"/>
        </w:rPr>
        <w:t>97</w:t>
      </w:r>
      <w:r>
        <w:rPr>
          <w:rFonts w:ascii="Arial" w:eastAsia="Arial" w:hAnsi="Arial" w:cs="Arial"/>
          <w:b/>
          <w:spacing w:val="1"/>
          <w:sz w:val="17"/>
          <w:szCs w:val="17"/>
        </w:rPr>
        <w:t>3</w:t>
      </w:r>
      <w:r>
        <w:rPr>
          <w:rFonts w:ascii="Arial" w:eastAsia="Arial" w:hAnsi="Arial" w:cs="Arial"/>
          <w:b/>
          <w:spacing w:val="-1"/>
          <w:sz w:val="17"/>
          <w:szCs w:val="17"/>
        </w:rPr>
        <w:t>2</w:t>
      </w:r>
      <w:r>
        <w:rPr>
          <w:rFonts w:ascii="Arial" w:eastAsia="Arial" w:hAnsi="Arial" w:cs="Arial"/>
          <w:b/>
          <w:sz w:val="17"/>
          <w:szCs w:val="17"/>
        </w:rPr>
        <w:t>5</w:t>
      </w:r>
      <w:r w:rsidR="001E0FC0">
        <w:rPr>
          <w:rFonts w:ascii="Arial" w:eastAsia="Arial" w:hAnsi="Arial" w:cs="Arial"/>
          <w:b/>
          <w:spacing w:val="2"/>
          <w:sz w:val="17"/>
          <w:szCs w:val="17"/>
        </w:rPr>
        <w:t>-</w:t>
      </w:r>
      <w:r>
        <w:rPr>
          <w:rFonts w:ascii="Arial" w:eastAsia="Arial" w:hAnsi="Arial" w:cs="Arial"/>
          <w:b/>
          <w:spacing w:val="1"/>
          <w:sz w:val="17"/>
          <w:szCs w:val="17"/>
        </w:rPr>
        <w:t>0</w:t>
      </w:r>
      <w:r>
        <w:rPr>
          <w:rFonts w:ascii="Arial" w:eastAsia="Arial" w:hAnsi="Arial" w:cs="Arial"/>
          <w:b/>
          <w:spacing w:val="-1"/>
          <w:sz w:val="17"/>
          <w:szCs w:val="17"/>
        </w:rPr>
        <w:t>24</w:t>
      </w:r>
      <w:r>
        <w:rPr>
          <w:rFonts w:ascii="Arial" w:eastAsia="Arial" w:hAnsi="Arial" w:cs="Arial"/>
          <w:b/>
          <w:sz w:val="17"/>
          <w:szCs w:val="17"/>
        </w:rPr>
        <w:t xml:space="preserve">7 </w:t>
      </w:r>
    </w:p>
    <w:p w:rsidR="00A23AB9" w:rsidRPr="00A23AB9" w:rsidRDefault="00C040CD" w:rsidP="00A23AB9">
      <w:pPr>
        <w:spacing w:line="300" w:lineRule="auto"/>
        <w:ind w:left="1844" w:right="1804"/>
        <w:jc w:val="center"/>
        <w:rPr>
          <w:rFonts w:ascii="Arial" w:eastAsia="Arial" w:hAnsi="Arial" w:cs="Arial"/>
          <w:sz w:val="17"/>
          <w:szCs w:val="17"/>
        </w:rPr>
      </w:pP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1"/>
          <w:sz w:val="17"/>
          <w:szCs w:val="17"/>
        </w:rPr>
        <w:t>-</w:t>
      </w:r>
      <w:r>
        <w:rPr>
          <w:rFonts w:ascii="Arial" w:eastAsia="Arial" w:hAnsi="Arial" w:cs="Arial"/>
          <w:b/>
          <w:spacing w:val="-1"/>
          <w:sz w:val="17"/>
          <w:szCs w:val="17"/>
        </w:rPr>
        <w:t>289</w:t>
      </w:r>
      <w:r>
        <w:rPr>
          <w:rFonts w:ascii="Arial" w:eastAsia="Arial" w:hAnsi="Arial" w:cs="Arial"/>
          <w:b/>
          <w:sz w:val="17"/>
          <w:szCs w:val="17"/>
        </w:rPr>
        <w:t xml:space="preserve">4 </w:t>
      </w:r>
      <w:r>
        <w:rPr>
          <w:rFonts w:ascii="Arial" w:eastAsia="Arial" w:hAnsi="Arial" w:cs="Arial"/>
          <w:b/>
          <w:spacing w:val="-1"/>
          <w:sz w:val="17"/>
          <w:szCs w:val="17"/>
        </w:rPr>
        <w:t>Fa</w:t>
      </w:r>
      <w:r>
        <w:rPr>
          <w:rFonts w:ascii="Arial" w:eastAsia="Arial" w:hAnsi="Arial" w:cs="Arial"/>
          <w:b/>
          <w:sz w:val="17"/>
          <w:szCs w:val="17"/>
        </w:rPr>
        <w:t xml:space="preserve">x </w:t>
      </w:r>
      <w:r>
        <w:rPr>
          <w:rFonts w:ascii="Arial" w:eastAsia="Arial" w:hAnsi="Arial" w:cs="Arial"/>
          <w:b/>
          <w:spacing w:val="1"/>
          <w:sz w:val="17"/>
          <w:szCs w:val="17"/>
        </w:rPr>
        <w:t>(</w:t>
      </w:r>
      <w:r>
        <w:rPr>
          <w:rFonts w:ascii="Arial" w:eastAsia="Arial" w:hAnsi="Arial" w:cs="Arial"/>
          <w:b/>
          <w:spacing w:val="-1"/>
          <w:sz w:val="17"/>
          <w:szCs w:val="17"/>
        </w:rPr>
        <w:t>503</w:t>
      </w:r>
      <w:r>
        <w:rPr>
          <w:rFonts w:ascii="Arial" w:eastAsia="Arial" w:hAnsi="Arial" w:cs="Arial"/>
          <w:b/>
          <w:sz w:val="17"/>
          <w:szCs w:val="17"/>
        </w:rPr>
        <w:t>)</w:t>
      </w:r>
      <w:r>
        <w:rPr>
          <w:rFonts w:ascii="Arial" w:eastAsia="Arial" w:hAnsi="Arial" w:cs="Arial"/>
          <w:b/>
          <w:spacing w:val="2"/>
          <w:sz w:val="17"/>
          <w:szCs w:val="17"/>
        </w:rPr>
        <w:t xml:space="preserve"> </w:t>
      </w:r>
      <w:r>
        <w:rPr>
          <w:rFonts w:ascii="Arial" w:eastAsia="Arial" w:hAnsi="Arial" w:cs="Arial"/>
          <w:b/>
          <w:spacing w:val="-1"/>
          <w:sz w:val="17"/>
          <w:szCs w:val="17"/>
        </w:rPr>
        <w:t>749</w:t>
      </w:r>
      <w:r>
        <w:rPr>
          <w:rFonts w:ascii="Arial" w:eastAsia="Arial" w:hAnsi="Arial" w:cs="Arial"/>
          <w:b/>
          <w:spacing w:val="3"/>
          <w:sz w:val="17"/>
          <w:szCs w:val="17"/>
        </w:rPr>
        <w:t>-</w:t>
      </w:r>
      <w:r>
        <w:rPr>
          <w:rFonts w:ascii="Arial" w:eastAsia="Arial" w:hAnsi="Arial" w:cs="Arial"/>
          <w:b/>
          <w:spacing w:val="-1"/>
          <w:sz w:val="17"/>
          <w:szCs w:val="17"/>
        </w:rPr>
        <w:t>218</w:t>
      </w:r>
      <w:r>
        <w:rPr>
          <w:rFonts w:ascii="Arial" w:eastAsia="Arial" w:hAnsi="Arial" w:cs="Arial"/>
          <w:b/>
          <w:sz w:val="17"/>
          <w:szCs w:val="17"/>
        </w:rPr>
        <w:t>2 -</w:t>
      </w:r>
      <w:r>
        <w:rPr>
          <w:rFonts w:ascii="Arial" w:eastAsia="Arial" w:hAnsi="Arial" w:cs="Arial"/>
          <w:b/>
          <w:spacing w:val="4"/>
          <w:sz w:val="17"/>
          <w:szCs w:val="17"/>
        </w:rPr>
        <w:t xml:space="preserve"> </w:t>
      </w:r>
      <w:r>
        <w:rPr>
          <w:rFonts w:ascii="Arial" w:eastAsia="Arial" w:hAnsi="Arial" w:cs="Arial"/>
          <w:b/>
          <w:sz w:val="17"/>
          <w:szCs w:val="17"/>
        </w:rPr>
        <w:t>Em</w:t>
      </w:r>
      <w:r>
        <w:rPr>
          <w:rFonts w:ascii="Arial" w:eastAsia="Arial" w:hAnsi="Arial" w:cs="Arial"/>
          <w:b/>
          <w:spacing w:val="-1"/>
          <w:sz w:val="17"/>
          <w:szCs w:val="17"/>
        </w:rPr>
        <w:t>a</w:t>
      </w:r>
      <w:r>
        <w:rPr>
          <w:rFonts w:ascii="Arial" w:eastAsia="Arial" w:hAnsi="Arial" w:cs="Arial"/>
          <w:b/>
          <w:spacing w:val="1"/>
          <w:sz w:val="17"/>
          <w:szCs w:val="17"/>
        </w:rPr>
        <w:t>i</w:t>
      </w:r>
      <w:r>
        <w:rPr>
          <w:rFonts w:ascii="Arial" w:eastAsia="Arial" w:hAnsi="Arial" w:cs="Arial"/>
          <w:b/>
          <w:sz w:val="17"/>
          <w:szCs w:val="17"/>
        </w:rPr>
        <w:t>l</w:t>
      </w:r>
      <w:r>
        <w:rPr>
          <w:rFonts w:ascii="Arial" w:eastAsia="Arial" w:hAnsi="Arial" w:cs="Arial"/>
          <w:b/>
          <w:spacing w:val="4"/>
          <w:sz w:val="17"/>
          <w:szCs w:val="17"/>
        </w:rPr>
        <w:t xml:space="preserve"> </w:t>
      </w:r>
      <w:hyperlink r:id="rId12" w:history="1">
        <w:r w:rsidR="001E0FC0" w:rsidRPr="00AA5E0C">
          <w:rPr>
            <w:rStyle w:val="Hyperlink"/>
            <w:rFonts w:ascii="Arial" w:eastAsia="Arial" w:hAnsi="Arial" w:cs="Arial"/>
            <w:b/>
            <w:spacing w:val="-1"/>
            <w:sz w:val="17"/>
            <w:szCs w:val="17"/>
          </w:rPr>
          <w:t>admin@aumsvillefire.org</w:t>
        </w:r>
      </w:hyperlink>
      <w:r w:rsidR="00A23AB9">
        <w:rPr>
          <w:b/>
          <w:noProof/>
          <w:w w:val="99"/>
          <w:sz w:val="24"/>
          <w:szCs w:val="24"/>
        </w:rPr>
        <w:drawing>
          <wp:anchor distT="0" distB="0" distL="114300" distR="114300" simplePos="0" relativeHeight="251662336" behindDoc="0" locked="0" layoutInCell="1" allowOverlap="1" wp14:anchorId="114A0B25" wp14:editId="609A506C">
            <wp:simplePos x="0" y="0"/>
            <wp:positionH relativeFrom="column">
              <wp:posOffset>4514850</wp:posOffset>
            </wp:positionH>
            <wp:positionV relativeFrom="page">
              <wp:posOffset>581025</wp:posOffset>
            </wp:positionV>
            <wp:extent cx="384175" cy="2317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75" cy="231775"/>
                    </a:xfrm>
                    <a:prstGeom prst="rect">
                      <a:avLst/>
                    </a:prstGeom>
                    <a:noFill/>
                  </pic:spPr>
                </pic:pic>
              </a:graphicData>
            </a:graphic>
          </wp:anchor>
        </w:drawing>
      </w:r>
    </w:p>
    <w:p w:rsidR="00A23AB9" w:rsidRDefault="00A23AB9" w:rsidP="00A23AB9">
      <w:pPr>
        <w:jc w:val="center"/>
      </w:pPr>
    </w:p>
    <w:p w:rsidR="00A23AB9" w:rsidRPr="0058781D" w:rsidRDefault="00A23AB9" w:rsidP="00A12421">
      <w:pPr>
        <w:widowControl w:val="0"/>
        <w:jc w:val="center"/>
        <w:rPr>
          <w:rFonts w:ascii="Arial" w:hAnsi="Arial" w:cs="Arial"/>
          <w:b/>
          <w:color w:val="000000"/>
          <w:lang w:bidi="en-US"/>
        </w:rPr>
      </w:pPr>
      <w:r w:rsidRPr="0058781D">
        <w:rPr>
          <w:rFonts w:ascii="Arial" w:hAnsi="Arial" w:cs="Arial"/>
          <w:b/>
          <w:color w:val="000000"/>
          <w:lang w:bidi="en-US"/>
        </w:rPr>
        <w:t>BOARD OF DIRECTORS MEETING</w:t>
      </w:r>
      <w:r w:rsidR="00DC795C">
        <w:rPr>
          <w:rFonts w:ascii="Arial" w:hAnsi="Arial" w:cs="Arial"/>
          <w:b/>
          <w:color w:val="000000"/>
          <w:lang w:bidi="en-US"/>
        </w:rPr>
        <w:t xml:space="preserve"> MINUTES</w:t>
      </w:r>
    </w:p>
    <w:p w:rsidR="00A23AB9" w:rsidRPr="0058781D" w:rsidRDefault="00A23AB9" w:rsidP="00A12421">
      <w:pPr>
        <w:widowControl w:val="0"/>
        <w:jc w:val="center"/>
        <w:rPr>
          <w:rFonts w:ascii="Arial" w:hAnsi="Arial" w:cs="Arial"/>
          <w:color w:val="000000"/>
          <w:lang w:bidi="en-US"/>
        </w:rPr>
      </w:pPr>
      <w:r w:rsidRPr="0058781D">
        <w:rPr>
          <w:rFonts w:ascii="Arial" w:hAnsi="Arial" w:cs="Arial"/>
          <w:color w:val="000000"/>
          <w:lang w:bidi="en-US"/>
        </w:rPr>
        <w:t>490 Church Street, Aumsville</w:t>
      </w:r>
    </w:p>
    <w:p w:rsidR="00A23AB9" w:rsidRPr="0058781D" w:rsidRDefault="00721C3E" w:rsidP="00A12421">
      <w:pPr>
        <w:widowControl w:val="0"/>
        <w:jc w:val="center"/>
        <w:rPr>
          <w:rFonts w:ascii="Arial" w:hAnsi="Arial" w:cs="Arial"/>
          <w:color w:val="000000"/>
          <w:sz w:val="18"/>
          <w:lang w:bidi="en-US"/>
        </w:rPr>
      </w:pPr>
      <w:r>
        <w:rPr>
          <w:rFonts w:ascii="Arial" w:hAnsi="Arial" w:cs="Arial"/>
          <w:color w:val="000000"/>
          <w:lang w:bidi="en-US"/>
        </w:rPr>
        <w:t>OCTOBER</w:t>
      </w:r>
      <w:r w:rsidR="00212230">
        <w:rPr>
          <w:rFonts w:ascii="Arial" w:hAnsi="Arial" w:cs="Arial"/>
          <w:color w:val="000000"/>
          <w:lang w:bidi="en-US"/>
        </w:rPr>
        <w:t xml:space="preserve"> 1</w:t>
      </w:r>
      <w:r>
        <w:rPr>
          <w:rFonts w:ascii="Arial" w:hAnsi="Arial" w:cs="Arial"/>
          <w:color w:val="000000"/>
          <w:lang w:bidi="en-US"/>
        </w:rPr>
        <w:t>2</w:t>
      </w:r>
      <w:r w:rsidR="00A23AB9">
        <w:rPr>
          <w:rFonts w:ascii="Arial" w:hAnsi="Arial" w:cs="Arial"/>
          <w:color w:val="000000"/>
          <w:lang w:bidi="en-US"/>
        </w:rPr>
        <w:t>, 201</w:t>
      </w:r>
      <w:r w:rsidR="00A12421">
        <w:rPr>
          <w:rFonts w:ascii="Arial" w:hAnsi="Arial" w:cs="Arial"/>
          <w:color w:val="000000"/>
          <w:lang w:bidi="en-US"/>
        </w:rPr>
        <w:t>7</w:t>
      </w:r>
    </w:p>
    <w:p w:rsidR="00A23AB9" w:rsidRPr="0058781D" w:rsidRDefault="00A23AB9" w:rsidP="00A12421">
      <w:pPr>
        <w:widowControl w:val="0"/>
        <w:jc w:val="center"/>
        <w:rPr>
          <w:rFonts w:ascii="Arial" w:hAnsi="Arial" w:cs="Arial"/>
          <w:lang w:bidi="en-US"/>
        </w:rPr>
      </w:pPr>
    </w:p>
    <w:p w:rsidR="00A23AB9" w:rsidRDefault="00DE5736" w:rsidP="00A23AB9">
      <w:pPr>
        <w:rPr>
          <w:rFonts w:ascii="Arial" w:hAnsi="Arial" w:cs="Arial"/>
        </w:rPr>
      </w:pPr>
      <w:r>
        <w:rPr>
          <w:rFonts w:ascii="Arial" w:hAnsi="Arial" w:cs="Arial"/>
        </w:rPr>
        <w:t xml:space="preserve">Call to order: Meeting called to order by President </w:t>
      </w:r>
      <w:r w:rsidR="00A12421">
        <w:rPr>
          <w:rFonts w:ascii="Arial" w:hAnsi="Arial" w:cs="Arial"/>
        </w:rPr>
        <w:t>Kuhl</w:t>
      </w:r>
      <w:r w:rsidR="0040795A">
        <w:rPr>
          <w:rFonts w:ascii="Arial" w:hAnsi="Arial" w:cs="Arial"/>
        </w:rPr>
        <w:t xml:space="preserve"> at 1801</w:t>
      </w:r>
      <w:r w:rsidR="00DC795C">
        <w:rPr>
          <w:rFonts w:ascii="Arial" w:hAnsi="Arial" w:cs="Arial"/>
        </w:rPr>
        <w:t xml:space="preserve"> hours</w:t>
      </w:r>
      <w:r>
        <w:rPr>
          <w:rFonts w:ascii="Arial" w:hAnsi="Arial" w:cs="Arial"/>
        </w:rPr>
        <w:t xml:space="preserve"> </w:t>
      </w:r>
      <w:r w:rsidR="005469B0">
        <w:rPr>
          <w:rFonts w:ascii="Arial" w:hAnsi="Arial" w:cs="Arial"/>
        </w:rPr>
        <w:t>or 6:01 pm.</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 xml:space="preserve">Attendance: </w:t>
      </w:r>
    </w:p>
    <w:p w:rsidR="0040574F" w:rsidRDefault="00DE5736" w:rsidP="0040574F">
      <w:pPr>
        <w:ind w:left="720"/>
      </w:pPr>
      <w:r w:rsidRPr="003F039F">
        <w:rPr>
          <w:i/>
          <w:u w:val="single"/>
        </w:rPr>
        <w:t>Board members:</w:t>
      </w:r>
      <w:r w:rsidR="0040574F">
        <w:t xml:space="preserve"> Wayne Kuhl, Garvin Smith, Rachel Fellis</w:t>
      </w:r>
      <w:r w:rsidR="00FE5EA2">
        <w:t>, Robert Garrison</w:t>
      </w:r>
    </w:p>
    <w:p w:rsidR="0040574F" w:rsidRDefault="0040574F" w:rsidP="0040574F">
      <w:pPr>
        <w:ind w:left="720"/>
      </w:pPr>
      <w:r w:rsidRPr="003F039F">
        <w:rPr>
          <w:i/>
          <w:u w:val="single"/>
        </w:rPr>
        <w:t>Staff:</w:t>
      </w:r>
      <w:r w:rsidRPr="003F039F">
        <w:rPr>
          <w:u w:val="single"/>
        </w:rPr>
        <w:t xml:space="preserve"> </w:t>
      </w:r>
      <w:r>
        <w:t xml:space="preserve"> Chief Roy Hari, Assistant Chief</w:t>
      </w:r>
      <w:r w:rsidRPr="003F039F">
        <w:t xml:space="preserve"> </w:t>
      </w:r>
      <w:r>
        <w:t>Brad McKenzie, Office Administrator Trish Lutgen, Apparatus Maintenance Chris Lorenz</w:t>
      </w:r>
      <w:r w:rsidRPr="003F039F">
        <w:br/>
      </w:r>
      <w:r w:rsidRPr="003F039F">
        <w:rPr>
          <w:i/>
          <w:u w:val="single"/>
        </w:rPr>
        <w:t>Volunteer Firefighters:</w:t>
      </w:r>
      <w:r w:rsidR="00763C12">
        <w:t xml:space="preserve"> Odas Coleman</w:t>
      </w:r>
      <w:r w:rsidR="00007A03">
        <w:t>, Nic Schrock, Brad Buchholz, Brandon Lauritzon</w:t>
      </w:r>
    </w:p>
    <w:p w:rsidR="00DE5736" w:rsidRDefault="00DE5736" w:rsidP="00A23AB9">
      <w:pPr>
        <w:rPr>
          <w:rFonts w:ascii="Arial" w:hAnsi="Arial" w:cs="Arial"/>
        </w:rPr>
      </w:pPr>
    </w:p>
    <w:p w:rsidR="00DE5736" w:rsidRDefault="00DE5736" w:rsidP="00A23AB9">
      <w:pPr>
        <w:rPr>
          <w:rFonts w:ascii="Arial" w:hAnsi="Arial" w:cs="Arial"/>
        </w:rPr>
      </w:pPr>
      <w:r>
        <w:rPr>
          <w:rFonts w:ascii="Arial" w:hAnsi="Arial" w:cs="Arial"/>
        </w:rPr>
        <w:t>Flag salute: Completed.</w:t>
      </w:r>
    </w:p>
    <w:p w:rsidR="00DE5736" w:rsidRDefault="00DE5736" w:rsidP="00A23AB9">
      <w:pPr>
        <w:rPr>
          <w:rFonts w:ascii="Arial" w:hAnsi="Arial" w:cs="Arial"/>
        </w:rPr>
      </w:pPr>
    </w:p>
    <w:p w:rsidR="00C040CD" w:rsidRDefault="00A205B6" w:rsidP="00C040CD">
      <w:pPr>
        <w:rPr>
          <w:rFonts w:ascii="Arial" w:hAnsi="Arial" w:cs="Arial"/>
          <w:i/>
        </w:rPr>
      </w:pPr>
      <w:r>
        <w:rPr>
          <w:rFonts w:ascii="Arial" w:hAnsi="Arial" w:cs="Arial"/>
        </w:rPr>
        <w:t>Approval of</w:t>
      </w:r>
      <w:r w:rsidR="00DE5736">
        <w:rPr>
          <w:rFonts w:ascii="Arial" w:hAnsi="Arial" w:cs="Arial"/>
        </w:rPr>
        <w:t xml:space="preserve"> Agenda:</w:t>
      </w:r>
      <w:r>
        <w:rPr>
          <w:rFonts w:ascii="Arial" w:hAnsi="Arial" w:cs="Arial"/>
        </w:rPr>
        <w:t xml:space="preserve"> </w:t>
      </w:r>
      <w:r w:rsidRPr="00A205B6">
        <w:rPr>
          <w:rFonts w:ascii="Arial" w:hAnsi="Arial" w:cs="Arial"/>
          <w:b/>
        </w:rPr>
        <w:t>Action:</w:t>
      </w:r>
      <w:r>
        <w:rPr>
          <w:rFonts w:ascii="Arial" w:hAnsi="Arial" w:cs="Arial"/>
        </w:rPr>
        <w:t xml:space="preserve"> </w:t>
      </w:r>
      <w:r w:rsidRPr="00177BFD">
        <w:rPr>
          <w:rFonts w:ascii="Arial" w:hAnsi="Arial" w:cs="Arial"/>
          <w:i/>
        </w:rPr>
        <w:t>Motion to approve the agenda</w:t>
      </w:r>
      <w:r w:rsidR="00CE2F48">
        <w:rPr>
          <w:rFonts w:ascii="Arial" w:hAnsi="Arial" w:cs="Arial"/>
          <w:i/>
        </w:rPr>
        <w:t xml:space="preserve"> </w:t>
      </w:r>
      <w:r w:rsidR="0040795A">
        <w:rPr>
          <w:rFonts w:ascii="Arial" w:hAnsi="Arial" w:cs="Arial"/>
          <w:i/>
        </w:rPr>
        <w:t>as presented</w:t>
      </w:r>
      <w:r w:rsidR="0093277B">
        <w:rPr>
          <w:rFonts w:ascii="Arial" w:hAnsi="Arial" w:cs="Arial"/>
          <w:i/>
        </w:rPr>
        <w:t xml:space="preserve"> made</w:t>
      </w:r>
      <w:r w:rsidR="00CE2F48">
        <w:rPr>
          <w:rFonts w:ascii="Arial" w:hAnsi="Arial" w:cs="Arial"/>
          <w:i/>
        </w:rPr>
        <w:t xml:space="preserve"> </w:t>
      </w:r>
      <w:r w:rsidRPr="00177BFD">
        <w:rPr>
          <w:rFonts w:ascii="Arial" w:hAnsi="Arial" w:cs="Arial"/>
          <w:i/>
        </w:rPr>
        <w:t xml:space="preserve">by </w:t>
      </w:r>
      <w:r w:rsidR="00E530F8">
        <w:rPr>
          <w:rFonts w:ascii="Arial" w:hAnsi="Arial" w:cs="Arial"/>
          <w:i/>
        </w:rPr>
        <w:t xml:space="preserve">Director </w:t>
      </w:r>
      <w:r w:rsidR="0040795A">
        <w:rPr>
          <w:rFonts w:ascii="Arial" w:hAnsi="Arial" w:cs="Arial"/>
          <w:i/>
        </w:rPr>
        <w:t>Garrison</w:t>
      </w:r>
      <w:r w:rsidRPr="00177BFD">
        <w:rPr>
          <w:rFonts w:ascii="Arial" w:hAnsi="Arial" w:cs="Arial"/>
          <w:i/>
        </w:rPr>
        <w:t xml:space="preserve">, motion seconded by Director </w:t>
      </w:r>
      <w:r w:rsidR="0093277B">
        <w:rPr>
          <w:rFonts w:ascii="Arial" w:hAnsi="Arial" w:cs="Arial"/>
          <w:i/>
        </w:rPr>
        <w:t>Fellis</w:t>
      </w:r>
      <w:r w:rsidRPr="00177BFD">
        <w:rPr>
          <w:rFonts w:ascii="Arial" w:hAnsi="Arial" w:cs="Arial"/>
          <w:i/>
        </w:rPr>
        <w:t xml:space="preserve">. </w:t>
      </w:r>
      <w:r w:rsidR="00DC795C">
        <w:rPr>
          <w:rFonts w:ascii="Arial" w:hAnsi="Arial" w:cs="Arial"/>
          <w:i/>
        </w:rPr>
        <w:t>Motion carried unanimous.</w:t>
      </w:r>
    </w:p>
    <w:p w:rsidR="00007A03" w:rsidRDefault="00007A03" w:rsidP="00C040CD">
      <w:pPr>
        <w:rPr>
          <w:rFonts w:ascii="Arial" w:hAnsi="Arial" w:cs="Arial"/>
        </w:rPr>
      </w:pPr>
    </w:p>
    <w:p w:rsidR="00007A03" w:rsidRDefault="00007A03" w:rsidP="00007A03">
      <w:pPr>
        <w:rPr>
          <w:rFonts w:ascii="Arial" w:hAnsi="Arial" w:cs="Arial"/>
          <w:i/>
        </w:rPr>
      </w:pPr>
      <w:r>
        <w:rPr>
          <w:rFonts w:ascii="Arial" w:hAnsi="Arial" w:cs="Arial"/>
        </w:rPr>
        <w:t xml:space="preserve">Minutes: Board meeting minutes for September 14, 2017. </w:t>
      </w:r>
      <w:r w:rsidRPr="00A205B6">
        <w:rPr>
          <w:rFonts w:ascii="Arial" w:hAnsi="Arial" w:cs="Arial"/>
          <w:b/>
        </w:rPr>
        <w:t>Action:</w:t>
      </w:r>
      <w:r>
        <w:rPr>
          <w:rFonts w:ascii="Arial" w:hAnsi="Arial" w:cs="Arial"/>
        </w:rPr>
        <w:t xml:space="preserve"> </w:t>
      </w:r>
      <w:r w:rsidRPr="00177BFD">
        <w:rPr>
          <w:rFonts w:ascii="Arial" w:hAnsi="Arial" w:cs="Arial"/>
          <w:i/>
        </w:rPr>
        <w:t xml:space="preserve">Motion to approve minutes as presented by </w:t>
      </w:r>
      <w:r>
        <w:rPr>
          <w:rFonts w:ascii="Arial" w:hAnsi="Arial" w:cs="Arial"/>
          <w:i/>
        </w:rPr>
        <w:t>Director Fellis</w:t>
      </w:r>
      <w:r w:rsidRPr="00177BFD">
        <w:rPr>
          <w:rFonts w:ascii="Arial" w:hAnsi="Arial" w:cs="Arial"/>
          <w:i/>
        </w:rPr>
        <w:t xml:space="preserve">, motion seconded by </w:t>
      </w:r>
      <w:r>
        <w:rPr>
          <w:rFonts w:ascii="Arial" w:hAnsi="Arial" w:cs="Arial"/>
          <w:i/>
        </w:rPr>
        <w:t>Director Smith. M</w:t>
      </w:r>
      <w:r w:rsidRPr="00177BFD">
        <w:rPr>
          <w:rFonts w:ascii="Arial" w:hAnsi="Arial" w:cs="Arial"/>
          <w:i/>
        </w:rPr>
        <w:t>otion carried unanimous</w:t>
      </w:r>
      <w:r>
        <w:rPr>
          <w:rFonts w:ascii="Arial" w:hAnsi="Arial" w:cs="Arial"/>
          <w:i/>
        </w:rPr>
        <w:t>.</w:t>
      </w:r>
    </w:p>
    <w:p w:rsidR="00177BFD" w:rsidRPr="00324C7A" w:rsidRDefault="00177BFD" w:rsidP="00C040CD">
      <w:pPr>
        <w:rPr>
          <w:rFonts w:ascii="Arial" w:hAnsi="Arial" w:cs="Arial"/>
        </w:rPr>
      </w:pPr>
    </w:p>
    <w:p w:rsidR="00177BFD" w:rsidRDefault="00177BFD" w:rsidP="00C040CD">
      <w:pPr>
        <w:rPr>
          <w:rFonts w:ascii="Arial" w:hAnsi="Arial" w:cs="Arial"/>
        </w:rPr>
      </w:pPr>
      <w:r>
        <w:rPr>
          <w:rFonts w:ascii="Arial" w:hAnsi="Arial" w:cs="Arial"/>
        </w:rPr>
        <w:t xml:space="preserve">Secretary/Treasurer’s Report: as presented in packet. </w:t>
      </w:r>
      <w:r w:rsidR="0040795A">
        <w:rPr>
          <w:rFonts w:ascii="Arial" w:hAnsi="Arial" w:cs="Arial"/>
        </w:rPr>
        <w:t xml:space="preserve">President Kuhl asked Assistant Chief McKenzie about line 6000. </w:t>
      </w:r>
      <w:r w:rsidR="008E40A1">
        <w:rPr>
          <w:rFonts w:ascii="Arial" w:hAnsi="Arial" w:cs="Arial"/>
        </w:rPr>
        <w:t xml:space="preserve">McKenzie explained that the item is at 66% due to the number of </w:t>
      </w:r>
      <w:r w:rsidR="001454CF">
        <w:rPr>
          <w:rFonts w:ascii="Arial" w:hAnsi="Arial" w:cs="Arial"/>
        </w:rPr>
        <w:t xml:space="preserve">conflagrations and local </w:t>
      </w:r>
      <w:r w:rsidR="008E40A1">
        <w:rPr>
          <w:rFonts w:ascii="Arial" w:hAnsi="Arial" w:cs="Arial"/>
        </w:rPr>
        <w:t>fires. It will be corrected when we do the resolutions for the conflagrations.</w:t>
      </w:r>
    </w:p>
    <w:p w:rsidR="00007A03" w:rsidRDefault="00007A03" w:rsidP="00C040CD">
      <w:pPr>
        <w:rPr>
          <w:rFonts w:ascii="Arial" w:hAnsi="Arial" w:cs="Arial"/>
        </w:rPr>
      </w:pPr>
    </w:p>
    <w:p w:rsidR="00007A03" w:rsidRDefault="00007A03" w:rsidP="00C040CD">
      <w:pPr>
        <w:rPr>
          <w:rFonts w:ascii="Arial" w:hAnsi="Arial" w:cs="Arial"/>
        </w:rPr>
      </w:pPr>
      <w:r>
        <w:rPr>
          <w:rFonts w:ascii="Arial" w:hAnsi="Arial" w:cs="Arial"/>
        </w:rPr>
        <w:t xml:space="preserve">Volunteer Association: </w:t>
      </w:r>
      <w:r w:rsidR="008E40A1">
        <w:rPr>
          <w:rFonts w:ascii="Arial" w:hAnsi="Arial" w:cs="Arial"/>
        </w:rPr>
        <w:t>Last Saturday they went door-to-door checking smoke detectors</w:t>
      </w:r>
      <w:r w:rsidR="001454CF">
        <w:rPr>
          <w:rFonts w:ascii="Arial" w:hAnsi="Arial" w:cs="Arial"/>
        </w:rPr>
        <w:t xml:space="preserve"> and seeking volunteers</w:t>
      </w:r>
      <w:r w:rsidR="008E40A1">
        <w:rPr>
          <w:rFonts w:ascii="Arial" w:hAnsi="Arial" w:cs="Arial"/>
        </w:rPr>
        <w:t xml:space="preserve">. They used numerous batteries and installed 15 smoke detectors. </w:t>
      </w:r>
      <w:r w:rsidR="001454CF">
        <w:rPr>
          <w:rFonts w:ascii="Arial" w:hAnsi="Arial" w:cs="Arial"/>
        </w:rPr>
        <w:t xml:space="preserve">Odas stated that the event went well even though they did not get very far. </w:t>
      </w:r>
      <w:r w:rsidR="008E40A1">
        <w:rPr>
          <w:rFonts w:ascii="Arial" w:hAnsi="Arial" w:cs="Arial"/>
        </w:rPr>
        <w:t>President Kuhl thought it was time well spent.</w:t>
      </w:r>
    </w:p>
    <w:p w:rsidR="00177BFD" w:rsidRDefault="00177BFD" w:rsidP="00C040CD">
      <w:pPr>
        <w:rPr>
          <w:rFonts w:ascii="Arial" w:hAnsi="Arial" w:cs="Arial"/>
        </w:rPr>
      </w:pPr>
    </w:p>
    <w:p w:rsidR="00177BFD" w:rsidRDefault="00E465EB" w:rsidP="00C040CD">
      <w:pPr>
        <w:rPr>
          <w:rFonts w:ascii="Arial" w:hAnsi="Arial" w:cs="Arial"/>
        </w:rPr>
      </w:pPr>
      <w:r>
        <w:rPr>
          <w:rFonts w:ascii="Arial" w:hAnsi="Arial" w:cs="Arial"/>
        </w:rPr>
        <w:t xml:space="preserve">Public Comment (Agenda items): </w:t>
      </w:r>
      <w:r w:rsidR="00E530F8">
        <w:rPr>
          <w:rFonts w:ascii="Arial" w:hAnsi="Arial" w:cs="Arial"/>
        </w:rPr>
        <w:t>None</w:t>
      </w:r>
      <w:r w:rsidR="00854CD3">
        <w:rPr>
          <w:rFonts w:ascii="Arial" w:hAnsi="Arial" w:cs="Arial"/>
        </w:rPr>
        <w:t>.</w:t>
      </w:r>
    </w:p>
    <w:p w:rsidR="00324C7A" w:rsidRDefault="00324C7A" w:rsidP="00C040CD">
      <w:pPr>
        <w:rPr>
          <w:rFonts w:ascii="Arial" w:hAnsi="Arial" w:cs="Arial"/>
        </w:rPr>
      </w:pPr>
    </w:p>
    <w:p w:rsidR="00E465EB" w:rsidRDefault="00E465EB" w:rsidP="00C040CD">
      <w:pPr>
        <w:rPr>
          <w:rFonts w:ascii="Arial" w:hAnsi="Arial" w:cs="Arial"/>
        </w:rPr>
      </w:pPr>
      <w:r>
        <w:rPr>
          <w:rFonts w:ascii="Arial" w:hAnsi="Arial" w:cs="Arial"/>
        </w:rPr>
        <w:t>Old Business:</w:t>
      </w:r>
    </w:p>
    <w:p w:rsidR="001C14A7" w:rsidRDefault="001C14A7" w:rsidP="006F57A9">
      <w:pPr>
        <w:pStyle w:val="ListParagraph"/>
        <w:ind w:left="1440"/>
        <w:rPr>
          <w:rFonts w:ascii="Arial" w:hAnsi="Arial" w:cs="Arial"/>
        </w:rPr>
      </w:pPr>
    </w:p>
    <w:p w:rsidR="00475AD2" w:rsidRDefault="00475AD2" w:rsidP="00475AD2">
      <w:pPr>
        <w:pStyle w:val="ListParagraph"/>
        <w:numPr>
          <w:ilvl w:val="0"/>
          <w:numId w:val="1"/>
        </w:numPr>
        <w:rPr>
          <w:rFonts w:ascii="Arial" w:hAnsi="Arial" w:cs="Arial"/>
        </w:rPr>
      </w:pPr>
      <w:r>
        <w:rPr>
          <w:rFonts w:ascii="Arial" w:hAnsi="Arial" w:cs="Arial"/>
        </w:rPr>
        <w:t>Reconfiguration.</w:t>
      </w:r>
    </w:p>
    <w:p w:rsidR="00475AD2" w:rsidRDefault="00475AD2" w:rsidP="00475AD2">
      <w:pPr>
        <w:pStyle w:val="ListParagraph"/>
        <w:numPr>
          <w:ilvl w:val="1"/>
          <w:numId w:val="1"/>
        </w:numPr>
        <w:rPr>
          <w:rFonts w:ascii="Arial" w:hAnsi="Arial" w:cs="Arial"/>
        </w:rPr>
      </w:pPr>
      <w:r>
        <w:rPr>
          <w:rFonts w:ascii="Arial" w:hAnsi="Arial" w:cs="Arial"/>
        </w:rPr>
        <w:t xml:space="preserve">Chief gave an update </w:t>
      </w:r>
      <w:r w:rsidR="008E40A1">
        <w:rPr>
          <w:rFonts w:ascii="Arial" w:hAnsi="Arial" w:cs="Arial"/>
        </w:rPr>
        <w:t xml:space="preserve">on the part-time positions. </w:t>
      </w:r>
      <w:r w:rsidR="001454CF">
        <w:rPr>
          <w:rFonts w:ascii="Arial" w:hAnsi="Arial" w:cs="Arial"/>
        </w:rPr>
        <w:t xml:space="preserve"> 21 applications were received. </w:t>
      </w:r>
      <w:r w:rsidR="008E40A1">
        <w:rPr>
          <w:rFonts w:ascii="Arial" w:hAnsi="Arial" w:cs="Arial"/>
        </w:rPr>
        <w:t xml:space="preserve">There were 18 tested </w:t>
      </w:r>
      <w:r w:rsidR="001454CF">
        <w:rPr>
          <w:rFonts w:ascii="Arial" w:hAnsi="Arial" w:cs="Arial"/>
        </w:rPr>
        <w:t xml:space="preserve">at DPSST, </w:t>
      </w:r>
      <w:r w:rsidR="008E40A1">
        <w:rPr>
          <w:rFonts w:ascii="Arial" w:hAnsi="Arial" w:cs="Arial"/>
        </w:rPr>
        <w:t xml:space="preserve">and </w:t>
      </w:r>
      <w:r w:rsidR="00272389">
        <w:rPr>
          <w:rFonts w:ascii="Arial" w:hAnsi="Arial" w:cs="Arial"/>
        </w:rPr>
        <w:t xml:space="preserve">we </w:t>
      </w:r>
      <w:r w:rsidR="008E40A1">
        <w:rPr>
          <w:rFonts w:ascii="Arial" w:hAnsi="Arial" w:cs="Arial"/>
        </w:rPr>
        <w:t xml:space="preserve">will be interviewing the top 6 candidates. </w:t>
      </w:r>
      <w:r w:rsidR="001454CF">
        <w:rPr>
          <w:rFonts w:ascii="Arial" w:hAnsi="Arial" w:cs="Arial"/>
        </w:rPr>
        <w:t>Director Smith asked with our folks being on conflagrations in California if it would have any effect on the interview process. Chief Hari stated that n</w:t>
      </w:r>
      <w:r w:rsidR="008E40A1">
        <w:rPr>
          <w:rFonts w:ascii="Arial" w:hAnsi="Arial" w:cs="Arial"/>
        </w:rPr>
        <w:t>one of the candidates are our own</w:t>
      </w:r>
      <w:r w:rsidR="001454CF">
        <w:rPr>
          <w:rFonts w:ascii="Arial" w:hAnsi="Arial" w:cs="Arial"/>
        </w:rPr>
        <w:t xml:space="preserve"> volunteers</w:t>
      </w:r>
      <w:r w:rsidR="008E40A1">
        <w:rPr>
          <w:rFonts w:ascii="Arial" w:hAnsi="Arial" w:cs="Arial"/>
        </w:rPr>
        <w:t>.</w:t>
      </w:r>
      <w:r w:rsidR="001454CF">
        <w:rPr>
          <w:rFonts w:ascii="Arial" w:hAnsi="Arial" w:cs="Arial"/>
        </w:rPr>
        <w:t xml:space="preserve"> All the candidates are available to interview. </w:t>
      </w:r>
    </w:p>
    <w:p w:rsidR="00475AD2" w:rsidRDefault="00475AD2" w:rsidP="00475AD2">
      <w:pPr>
        <w:pStyle w:val="ListParagraph"/>
        <w:numPr>
          <w:ilvl w:val="0"/>
          <w:numId w:val="1"/>
        </w:numPr>
        <w:rPr>
          <w:rFonts w:ascii="Arial" w:hAnsi="Arial" w:cs="Arial"/>
        </w:rPr>
      </w:pPr>
      <w:r>
        <w:rPr>
          <w:rFonts w:ascii="Arial" w:hAnsi="Arial" w:cs="Arial"/>
        </w:rPr>
        <w:t>Duty Officer Pay</w:t>
      </w:r>
      <w:r w:rsidR="006E1330">
        <w:rPr>
          <w:rFonts w:ascii="Arial" w:hAnsi="Arial" w:cs="Arial"/>
        </w:rPr>
        <w:t>.</w:t>
      </w:r>
      <w:r>
        <w:rPr>
          <w:rFonts w:ascii="Arial" w:hAnsi="Arial" w:cs="Arial"/>
        </w:rPr>
        <w:t xml:space="preserve"> </w:t>
      </w:r>
    </w:p>
    <w:p w:rsidR="00475AD2" w:rsidRDefault="008E40A1" w:rsidP="00475AD2">
      <w:pPr>
        <w:pStyle w:val="ListParagraph"/>
        <w:numPr>
          <w:ilvl w:val="1"/>
          <w:numId w:val="1"/>
        </w:numPr>
        <w:rPr>
          <w:rFonts w:ascii="Arial" w:hAnsi="Arial" w:cs="Arial"/>
        </w:rPr>
      </w:pPr>
      <w:r>
        <w:rPr>
          <w:rFonts w:ascii="Arial" w:hAnsi="Arial" w:cs="Arial"/>
        </w:rPr>
        <w:t>Trish explained the documents before the board</w:t>
      </w:r>
      <w:r w:rsidR="00475AD2">
        <w:rPr>
          <w:rFonts w:ascii="Arial" w:hAnsi="Arial" w:cs="Arial"/>
        </w:rPr>
        <w:t xml:space="preserve">. </w:t>
      </w:r>
      <w:r w:rsidR="001454CF">
        <w:rPr>
          <w:rFonts w:ascii="Arial" w:hAnsi="Arial" w:cs="Arial"/>
        </w:rPr>
        <w:t>Chief Hari stated that before he met with the volunteers</w:t>
      </w:r>
      <w:r w:rsidR="00D46AE1">
        <w:rPr>
          <w:rFonts w:ascii="Arial" w:hAnsi="Arial" w:cs="Arial"/>
        </w:rPr>
        <w:t xml:space="preserve"> he wanted to know what they could do that was legal. </w:t>
      </w:r>
      <w:r>
        <w:rPr>
          <w:rFonts w:ascii="Arial" w:hAnsi="Arial" w:cs="Arial"/>
        </w:rPr>
        <w:t>The best way to handle Duty Officer pay is to do something through LOSAP.</w:t>
      </w:r>
      <w:r w:rsidR="00D46AE1">
        <w:rPr>
          <w:rFonts w:ascii="Arial" w:hAnsi="Arial" w:cs="Arial"/>
        </w:rPr>
        <w:t xml:space="preserve"> Director Smith asked if volunteers would be considered an employee if they paid on the point system. Trish stated that it depends on which Government agency </w:t>
      </w:r>
      <w:r w:rsidR="00DA4EED">
        <w:rPr>
          <w:rFonts w:ascii="Arial" w:hAnsi="Arial" w:cs="Arial"/>
        </w:rPr>
        <w:t xml:space="preserve">you talk to. There was reference to having the volunteer association pay the volunteers. Trish stated that is a huge no-no. The W-2’s would need to come from the District. </w:t>
      </w:r>
    </w:p>
    <w:p w:rsidR="00475AD2" w:rsidRDefault="008E40A1" w:rsidP="00475AD2">
      <w:pPr>
        <w:pStyle w:val="ListParagraph"/>
        <w:numPr>
          <w:ilvl w:val="0"/>
          <w:numId w:val="1"/>
        </w:numPr>
        <w:rPr>
          <w:rFonts w:ascii="Arial" w:hAnsi="Arial" w:cs="Arial"/>
        </w:rPr>
      </w:pPr>
      <w:r>
        <w:rPr>
          <w:rFonts w:ascii="Arial" w:hAnsi="Arial" w:cs="Arial"/>
        </w:rPr>
        <w:t>Joint Chief Meeting Update</w:t>
      </w:r>
      <w:r w:rsidR="006E1330">
        <w:rPr>
          <w:rFonts w:ascii="Arial" w:hAnsi="Arial" w:cs="Arial"/>
        </w:rPr>
        <w:t>.</w:t>
      </w:r>
      <w:r w:rsidR="00475AD2">
        <w:rPr>
          <w:rFonts w:ascii="Arial" w:hAnsi="Arial" w:cs="Arial"/>
        </w:rPr>
        <w:t xml:space="preserve"> </w:t>
      </w:r>
    </w:p>
    <w:p w:rsidR="00475AD2" w:rsidRPr="009D74B6" w:rsidRDefault="008E40A1" w:rsidP="009D74B6">
      <w:pPr>
        <w:pStyle w:val="ListParagraph"/>
        <w:numPr>
          <w:ilvl w:val="1"/>
          <w:numId w:val="1"/>
        </w:numPr>
        <w:rPr>
          <w:rFonts w:ascii="Arial" w:hAnsi="Arial" w:cs="Arial"/>
        </w:rPr>
      </w:pPr>
      <w:r>
        <w:rPr>
          <w:rFonts w:ascii="Arial" w:hAnsi="Arial" w:cs="Arial"/>
        </w:rPr>
        <w:t>Multiple alarms</w:t>
      </w:r>
      <w:r w:rsidR="00DA4EED">
        <w:rPr>
          <w:rFonts w:ascii="Arial" w:hAnsi="Arial" w:cs="Arial"/>
        </w:rPr>
        <w:t xml:space="preserve"> or ring down</w:t>
      </w:r>
      <w:r>
        <w:rPr>
          <w:rFonts w:ascii="Arial" w:hAnsi="Arial" w:cs="Arial"/>
        </w:rPr>
        <w:t xml:space="preserve"> was the #1 concern. These multiple alarms are due to equipment being tapped. President Kuhl asked if there are any further </w:t>
      </w:r>
      <w:r w:rsidR="00DA4EED">
        <w:rPr>
          <w:rFonts w:ascii="Arial" w:hAnsi="Arial" w:cs="Arial"/>
        </w:rPr>
        <w:t>group</w:t>
      </w:r>
      <w:r>
        <w:rPr>
          <w:rFonts w:ascii="Arial" w:hAnsi="Arial" w:cs="Arial"/>
        </w:rPr>
        <w:t xml:space="preserve"> meeting scheduled.</w:t>
      </w:r>
      <w:r w:rsidR="00DA4EED">
        <w:rPr>
          <w:rFonts w:ascii="Arial" w:hAnsi="Arial" w:cs="Arial"/>
        </w:rPr>
        <w:t xml:space="preserve"> Chief stated that he believes they are waiting to see what we do. </w:t>
      </w:r>
    </w:p>
    <w:p w:rsidR="00AA06E1" w:rsidRDefault="00AA06E1" w:rsidP="00AA06E1">
      <w:pPr>
        <w:pStyle w:val="ListParagraph"/>
        <w:ind w:left="1440"/>
        <w:rPr>
          <w:rFonts w:ascii="Arial" w:hAnsi="Arial" w:cs="Arial"/>
        </w:rPr>
      </w:pPr>
    </w:p>
    <w:p w:rsidR="00AA06E1" w:rsidRDefault="00AA06E1" w:rsidP="00AA06E1">
      <w:pPr>
        <w:rPr>
          <w:rFonts w:ascii="Arial" w:hAnsi="Arial" w:cs="Arial"/>
        </w:rPr>
      </w:pPr>
      <w:r>
        <w:rPr>
          <w:rFonts w:ascii="Arial" w:hAnsi="Arial" w:cs="Arial"/>
        </w:rPr>
        <w:t>New Business:</w:t>
      </w:r>
      <w:r w:rsidR="00D7492E">
        <w:rPr>
          <w:rFonts w:ascii="Arial" w:hAnsi="Arial" w:cs="Arial"/>
        </w:rPr>
        <w:t xml:space="preserve"> </w:t>
      </w:r>
    </w:p>
    <w:p w:rsidR="00475AD2" w:rsidRDefault="008E40A1" w:rsidP="00475AD2">
      <w:pPr>
        <w:pStyle w:val="ListParagraph"/>
        <w:numPr>
          <w:ilvl w:val="0"/>
          <w:numId w:val="6"/>
        </w:numPr>
        <w:rPr>
          <w:rFonts w:ascii="Arial" w:hAnsi="Arial" w:cs="Arial"/>
        </w:rPr>
      </w:pPr>
      <w:r>
        <w:rPr>
          <w:rFonts w:ascii="Arial" w:hAnsi="Arial" w:cs="Arial"/>
        </w:rPr>
        <w:t>Audit Presentation</w:t>
      </w:r>
      <w:r w:rsidR="00EC00F7">
        <w:rPr>
          <w:rFonts w:ascii="Arial" w:hAnsi="Arial" w:cs="Arial"/>
        </w:rPr>
        <w:t xml:space="preserve"> (Kori Sarrett, CPA. Accuity, LLC)</w:t>
      </w:r>
      <w:r w:rsidR="00475AD2">
        <w:rPr>
          <w:rFonts w:ascii="Arial" w:hAnsi="Arial" w:cs="Arial"/>
        </w:rPr>
        <w:t xml:space="preserve">.  </w:t>
      </w:r>
    </w:p>
    <w:p w:rsidR="00DA4EED" w:rsidRDefault="00EC00F7" w:rsidP="00475AD2">
      <w:pPr>
        <w:pStyle w:val="ListParagraph"/>
        <w:numPr>
          <w:ilvl w:val="1"/>
          <w:numId w:val="6"/>
        </w:numPr>
        <w:rPr>
          <w:rFonts w:ascii="Arial" w:hAnsi="Arial" w:cs="Arial"/>
        </w:rPr>
      </w:pPr>
      <w:r>
        <w:rPr>
          <w:rFonts w:ascii="Arial" w:hAnsi="Arial" w:cs="Arial"/>
        </w:rPr>
        <w:t xml:space="preserve">Kori stated that the books </w:t>
      </w:r>
      <w:r w:rsidR="00DA4EED">
        <w:rPr>
          <w:rFonts w:ascii="Arial" w:hAnsi="Arial" w:cs="Arial"/>
        </w:rPr>
        <w:t>were very</w:t>
      </w:r>
      <w:r>
        <w:rPr>
          <w:rFonts w:ascii="Arial" w:hAnsi="Arial" w:cs="Arial"/>
        </w:rPr>
        <w:t xml:space="preserve"> clean. There is one minor </w:t>
      </w:r>
      <w:r w:rsidR="00DA4EED">
        <w:rPr>
          <w:rFonts w:ascii="Arial" w:hAnsi="Arial" w:cs="Arial"/>
        </w:rPr>
        <w:t xml:space="preserve">audit </w:t>
      </w:r>
      <w:r>
        <w:rPr>
          <w:rFonts w:ascii="Arial" w:hAnsi="Arial" w:cs="Arial"/>
        </w:rPr>
        <w:t xml:space="preserve">adjustment due to how </w:t>
      </w:r>
      <w:r w:rsidR="00123B2D">
        <w:rPr>
          <w:rFonts w:ascii="Arial" w:hAnsi="Arial" w:cs="Arial"/>
        </w:rPr>
        <w:t>QuickBooks</w:t>
      </w:r>
      <w:r>
        <w:rPr>
          <w:rFonts w:ascii="Arial" w:hAnsi="Arial" w:cs="Arial"/>
        </w:rPr>
        <w:t xml:space="preserve"> fu</w:t>
      </w:r>
      <w:r w:rsidR="00DA4EED">
        <w:rPr>
          <w:rFonts w:ascii="Arial" w:hAnsi="Arial" w:cs="Arial"/>
        </w:rPr>
        <w:t>nction</w:t>
      </w:r>
      <w:r>
        <w:rPr>
          <w:rFonts w:ascii="Arial" w:hAnsi="Arial" w:cs="Arial"/>
        </w:rPr>
        <w:t xml:space="preserve">. </w:t>
      </w:r>
    </w:p>
    <w:p w:rsidR="00DA4EED" w:rsidRDefault="00EC00F7" w:rsidP="00475AD2">
      <w:pPr>
        <w:pStyle w:val="ListParagraph"/>
        <w:numPr>
          <w:ilvl w:val="1"/>
          <w:numId w:val="6"/>
        </w:numPr>
        <w:rPr>
          <w:rFonts w:ascii="Arial" w:hAnsi="Arial" w:cs="Arial"/>
        </w:rPr>
      </w:pPr>
      <w:r>
        <w:rPr>
          <w:rFonts w:ascii="Arial" w:hAnsi="Arial" w:cs="Arial"/>
        </w:rPr>
        <w:t>There was an over expenditure of $22.00 due to the bond</w:t>
      </w:r>
      <w:r w:rsidR="009D74B6">
        <w:rPr>
          <w:rFonts w:ascii="Arial" w:hAnsi="Arial" w:cs="Arial"/>
        </w:rPr>
        <w:t>.</w:t>
      </w:r>
      <w:r w:rsidR="00475AD2">
        <w:rPr>
          <w:rFonts w:ascii="Arial" w:hAnsi="Arial" w:cs="Arial"/>
        </w:rPr>
        <w:t xml:space="preserve"> </w:t>
      </w:r>
      <w:r w:rsidR="00DA4EED">
        <w:rPr>
          <w:rFonts w:ascii="Arial" w:hAnsi="Arial" w:cs="Arial"/>
        </w:rPr>
        <w:t xml:space="preserve">This is a non-compliance but it occurred at the end and is due to the bond expenditure. This was just a unique </w:t>
      </w:r>
      <w:r w:rsidR="009A328B">
        <w:rPr>
          <w:rFonts w:ascii="Arial" w:hAnsi="Arial" w:cs="Arial"/>
        </w:rPr>
        <w:t>“</w:t>
      </w:r>
      <w:r w:rsidR="00DA4EED">
        <w:rPr>
          <w:rFonts w:ascii="Arial" w:hAnsi="Arial" w:cs="Arial"/>
        </w:rPr>
        <w:t>o</w:t>
      </w:r>
      <w:r w:rsidR="00272389">
        <w:rPr>
          <w:rFonts w:ascii="Arial" w:hAnsi="Arial" w:cs="Arial"/>
        </w:rPr>
        <w:t>o</w:t>
      </w:r>
      <w:bookmarkStart w:id="0" w:name="_GoBack"/>
      <w:bookmarkEnd w:id="0"/>
      <w:r w:rsidR="00DA4EED">
        <w:rPr>
          <w:rFonts w:ascii="Arial" w:hAnsi="Arial" w:cs="Arial"/>
        </w:rPr>
        <w:t>ps</w:t>
      </w:r>
      <w:r w:rsidR="009A328B">
        <w:rPr>
          <w:rFonts w:ascii="Arial" w:hAnsi="Arial" w:cs="Arial"/>
        </w:rPr>
        <w:t>”</w:t>
      </w:r>
      <w:r w:rsidR="00DA4EED">
        <w:rPr>
          <w:rFonts w:ascii="Arial" w:hAnsi="Arial" w:cs="Arial"/>
        </w:rPr>
        <w:t xml:space="preserve"> and not due to a systemic pro</w:t>
      </w:r>
      <w:r w:rsidR="009A328B">
        <w:rPr>
          <w:rFonts w:ascii="Arial" w:hAnsi="Arial" w:cs="Arial"/>
        </w:rPr>
        <w:t>b</w:t>
      </w:r>
      <w:r w:rsidR="00DA4EED">
        <w:rPr>
          <w:rFonts w:ascii="Arial" w:hAnsi="Arial" w:cs="Arial"/>
        </w:rPr>
        <w:t xml:space="preserve">lem. </w:t>
      </w:r>
    </w:p>
    <w:p w:rsidR="00475AD2" w:rsidRDefault="00EC00F7" w:rsidP="00475AD2">
      <w:pPr>
        <w:pStyle w:val="ListParagraph"/>
        <w:numPr>
          <w:ilvl w:val="1"/>
          <w:numId w:val="6"/>
        </w:numPr>
        <w:rPr>
          <w:rFonts w:ascii="Arial" w:hAnsi="Arial" w:cs="Arial"/>
        </w:rPr>
      </w:pPr>
      <w:r>
        <w:rPr>
          <w:rFonts w:ascii="Arial" w:hAnsi="Arial" w:cs="Arial"/>
        </w:rPr>
        <w:t>General fu</w:t>
      </w:r>
      <w:r w:rsidR="009A328B">
        <w:rPr>
          <w:rFonts w:ascii="Arial" w:hAnsi="Arial" w:cs="Arial"/>
        </w:rPr>
        <w:t xml:space="preserve">nd ended with </w:t>
      </w:r>
      <w:r w:rsidR="00272389">
        <w:rPr>
          <w:rFonts w:ascii="Arial" w:hAnsi="Arial" w:cs="Arial"/>
        </w:rPr>
        <w:t>$</w:t>
      </w:r>
      <w:r w:rsidR="009A328B">
        <w:rPr>
          <w:rFonts w:ascii="Arial" w:hAnsi="Arial" w:cs="Arial"/>
        </w:rPr>
        <w:t xml:space="preserve">400,000 which was </w:t>
      </w:r>
      <w:r>
        <w:rPr>
          <w:rFonts w:ascii="Arial" w:hAnsi="Arial" w:cs="Arial"/>
        </w:rPr>
        <w:t>good</w:t>
      </w:r>
      <w:r w:rsidR="009A328B">
        <w:rPr>
          <w:rFonts w:ascii="Arial" w:hAnsi="Arial" w:cs="Arial"/>
        </w:rPr>
        <w:t>,</w:t>
      </w:r>
      <w:r>
        <w:rPr>
          <w:rFonts w:ascii="Arial" w:hAnsi="Arial" w:cs="Arial"/>
        </w:rPr>
        <w:t xml:space="preserve"> and we were able to make transfers to our fund accounts. </w:t>
      </w:r>
      <w:r w:rsidR="009A328B">
        <w:rPr>
          <w:rFonts w:ascii="Arial" w:hAnsi="Arial" w:cs="Arial"/>
        </w:rPr>
        <w:t xml:space="preserve">Aumsville is on track. Chief Hari asked if we have the necessary checks and balances in place. Kori stated that we have a segregation of duties issue in payroll, but there </w:t>
      </w:r>
      <w:r w:rsidR="00272389">
        <w:rPr>
          <w:rFonts w:ascii="Arial" w:hAnsi="Arial" w:cs="Arial"/>
        </w:rPr>
        <w:t>are</w:t>
      </w:r>
      <w:r w:rsidR="009A328B">
        <w:rPr>
          <w:rFonts w:ascii="Arial" w:hAnsi="Arial" w:cs="Arial"/>
        </w:rPr>
        <w:t xml:space="preserve"> mitigating controls by the Chief and Board watching the line items.  </w:t>
      </w:r>
    </w:p>
    <w:p w:rsidR="00EC00F7" w:rsidRDefault="00EC00F7" w:rsidP="00475AD2">
      <w:pPr>
        <w:pStyle w:val="ListParagraph"/>
        <w:numPr>
          <w:ilvl w:val="1"/>
          <w:numId w:val="6"/>
        </w:numPr>
        <w:rPr>
          <w:rFonts w:ascii="Arial" w:hAnsi="Arial" w:cs="Arial"/>
        </w:rPr>
      </w:pPr>
      <w:r>
        <w:rPr>
          <w:rFonts w:ascii="Arial" w:hAnsi="Arial" w:cs="Arial"/>
        </w:rPr>
        <w:t xml:space="preserve">President Kuhl asked about the crime/bond insurance and why the audit did not catch us having the incorrect coverage. Kori stated that </w:t>
      </w:r>
      <w:r w:rsidR="009A328B">
        <w:rPr>
          <w:rFonts w:ascii="Arial" w:hAnsi="Arial" w:cs="Arial"/>
        </w:rPr>
        <w:t>Oregon requires that the auditors look and make sure that yo</w:t>
      </w:r>
      <w:r>
        <w:rPr>
          <w:rFonts w:ascii="Arial" w:hAnsi="Arial" w:cs="Arial"/>
        </w:rPr>
        <w:t>u have insurance</w:t>
      </w:r>
      <w:r w:rsidR="009A328B">
        <w:rPr>
          <w:rFonts w:ascii="Arial" w:hAnsi="Arial" w:cs="Arial"/>
        </w:rPr>
        <w:t>.</w:t>
      </w:r>
      <w:r>
        <w:rPr>
          <w:rFonts w:ascii="Arial" w:hAnsi="Arial" w:cs="Arial"/>
        </w:rPr>
        <w:t xml:space="preserve"> </w:t>
      </w:r>
      <w:r w:rsidR="009A328B">
        <w:rPr>
          <w:rFonts w:ascii="Arial" w:hAnsi="Arial" w:cs="Arial"/>
        </w:rPr>
        <w:t>The auditors</w:t>
      </w:r>
      <w:r>
        <w:rPr>
          <w:rFonts w:ascii="Arial" w:hAnsi="Arial" w:cs="Arial"/>
        </w:rPr>
        <w:t xml:space="preserve"> rely on the agent to make sure the coverage is appropriate.</w:t>
      </w:r>
    </w:p>
    <w:p w:rsidR="00475AD2" w:rsidRDefault="00EC00F7" w:rsidP="00475AD2">
      <w:pPr>
        <w:pStyle w:val="ListParagraph"/>
        <w:numPr>
          <w:ilvl w:val="0"/>
          <w:numId w:val="6"/>
        </w:numPr>
        <w:rPr>
          <w:rFonts w:ascii="Arial" w:hAnsi="Arial" w:cs="Arial"/>
        </w:rPr>
      </w:pPr>
      <w:r>
        <w:rPr>
          <w:rFonts w:ascii="Arial" w:hAnsi="Arial" w:cs="Arial"/>
        </w:rPr>
        <w:t>Board Vacancy</w:t>
      </w:r>
      <w:r w:rsidR="00475AD2">
        <w:rPr>
          <w:rFonts w:ascii="Arial" w:hAnsi="Arial" w:cs="Arial"/>
        </w:rPr>
        <w:t xml:space="preserve">.  </w:t>
      </w:r>
    </w:p>
    <w:p w:rsidR="00475AD2" w:rsidRDefault="00272389" w:rsidP="00475AD2">
      <w:pPr>
        <w:pStyle w:val="ListParagraph"/>
        <w:numPr>
          <w:ilvl w:val="1"/>
          <w:numId w:val="6"/>
        </w:numPr>
        <w:rPr>
          <w:rFonts w:ascii="Arial" w:hAnsi="Arial" w:cs="Arial"/>
        </w:rPr>
      </w:pPr>
      <w:r>
        <w:rPr>
          <w:rFonts w:ascii="Arial" w:hAnsi="Arial" w:cs="Arial"/>
        </w:rPr>
        <w:t>President Kuhl</w:t>
      </w:r>
      <w:r w:rsidR="00DD5D7B">
        <w:rPr>
          <w:rFonts w:ascii="Arial" w:hAnsi="Arial" w:cs="Arial"/>
        </w:rPr>
        <w:t xml:space="preserve"> </w:t>
      </w:r>
      <w:r w:rsidR="00EC00F7">
        <w:rPr>
          <w:rFonts w:ascii="Arial" w:hAnsi="Arial" w:cs="Arial"/>
        </w:rPr>
        <w:t>read the email</w:t>
      </w:r>
      <w:r w:rsidR="00E76038">
        <w:rPr>
          <w:rFonts w:ascii="Arial" w:hAnsi="Arial" w:cs="Arial"/>
        </w:rPr>
        <w:t xml:space="preserve"> Chief Hari received</w:t>
      </w:r>
      <w:r w:rsidR="00EC00F7">
        <w:rPr>
          <w:rFonts w:ascii="Arial" w:hAnsi="Arial" w:cs="Arial"/>
        </w:rPr>
        <w:t xml:space="preserve"> from Michael Heffner resigning from his position</w:t>
      </w:r>
      <w:r w:rsidR="00E76038">
        <w:rPr>
          <w:rFonts w:ascii="Arial" w:hAnsi="Arial" w:cs="Arial"/>
        </w:rPr>
        <w:t xml:space="preserve"> effective immediately</w:t>
      </w:r>
      <w:r w:rsidR="00DD5D7B">
        <w:rPr>
          <w:rFonts w:ascii="Arial" w:hAnsi="Arial" w:cs="Arial"/>
        </w:rPr>
        <w:t>.</w:t>
      </w:r>
      <w:r w:rsidR="00475AD2">
        <w:rPr>
          <w:rFonts w:ascii="Arial" w:hAnsi="Arial" w:cs="Arial"/>
        </w:rPr>
        <w:t xml:space="preserve"> </w:t>
      </w:r>
    </w:p>
    <w:p w:rsidR="00874C34" w:rsidRDefault="00874C34" w:rsidP="00475AD2">
      <w:pPr>
        <w:pStyle w:val="ListParagraph"/>
        <w:numPr>
          <w:ilvl w:val="1"/>
          <w:numId w:val="6"/>
        </w:numPr>
        <w:rPr>
          <w:rFonts w:ascii="Arial" w:hAnsi="Arial" w:cs="Arial"/>
        </w:rPr>
      </w:pPr>
      <w:r>
        <w:rPr>
          <w:rFonts w:ascii="Arial" w:hAnsi="Arial" w:cs="Arial"/>
        </w:rPr>
        <w:t>Four interested parties attended the meeting</w:t>
      </w:r>
      <w:r w:rsidR="001B582D">
        <w:rPr>
          <w:rFonts w:ascii="Arial" w:hAnsi="Arial" w:cs="Arial"/>
        </w:rPr>
        <w:t>.</w:t>
      </w:r>
      <w:r>
        <w:rPr>
          <w:rFonts w:ascii="Arial" w:hAnsi="Arial" w:cs="Arial"/>
        </w:rPr>
        <w:t xml:space="preserve"> Jessica M</w:t>
      </w:r>
      <w:r w:rsidR="00E76038">
        <w:rPr>
          <w:rFonts w:ascii="Arial" w:hAnsi="Arial" w:cs="Arial"/>
        </w:rPr>
        <w:t>e</w:t>
      </w:r>
      <w:r>
        <w:rPr>
          <w:rFonts w:ascii="Arial" w:hAnsi="Arial" w:cs="Arial"/>
        </w:rPr>
        <w:t>rino introduced herself. Matt</w:t>
      </w:r>
      <w:r w:rsidR="00872F21">
        <w:rPr>
          <w:rFonts w:ascii="Arial" w:hAnsi="Arial" w:cs="Arial"/>
        </w:rPr>
        <w:t>hew</w:t>
      </w:r>
      <w:r>
        <w:rPr>
          <w:rFonts w:ascii="Arial" w:hAnsi="Arial" w:cs="Arial"/>
        </w:rPr>
        <w:t xml:space="preserve"> Etzel, Budget Committee Member, introduced himself. Ste</w:t>
      </w:r>
      <w:r w:rsidR="00CF3580">
        <w:rPr>
          <w:rFonts w:ascii="Arial" w:hAnsi="Arial" w:cs="Arial"/>
        </w:rPr>
        <w:t>ph</w:t>
      </w:r>
      <w:r>
        <w:rPr>
          <w:rFonts w:ascii="Arial" w:hAnsi="Arial" w:cs="Arial"/>
        </w:rPr>
        <w:t>anie Stafford introduced herself and provided a resume. Royce M</w:t>
      </w:r>
      <w:r w:rsidR="006A3888">
        <w:rPr>
          <w:rFonts w:ascii="Arial" w:hAnsi="Arial" w:cs="Arial"/>
        </w:rPr>
        <w:t>a</w:t>
      </w:r>
      <w:r>
        <w:rPr>
          <w:rFonts w:ascii="Arial" w:hAnsi="Arial" w:cs="Arial"/>
        </w:rPr>
        <w:t>rl</w:t>
      </w:r>
      <w:r w:rsidR="006A3888">
        <w:rPr>
          <w:rFonts w:ascii="Arial" w:hAnsi="Arial" w:cs="Arial"/>
        </w:rPr>
        <w:t>i</w:t>
      </w:r>
      <w:r>
        <w:rPr>
          <w:rFonts w:ascii="Arial" w:hAnsi="Arial" w:cs="Arial"/>
        </w:rPr>
        <w:t xml:space="preserve">n introduced himself. </w:t>
      </w:r>
      <w:r w:rsidR="00872F21">
        <w:rPr>
          <w:rFonts w:ascii="Arial" w:hAnsi="Arial" w:cs="Arial"/>
        </w:rPr>
        <w:t xml:space="preserve">All candidates stated that they were available to make the Thursday meetings. </w:t>
      </w:r>
    </w:p>
    <w:p w:rsidR="00CF3580" w:rsidRDefault="00874C34" w:rsidP="00475AD2">
      <w:pPr>
        <w:pStyle w:val="ListParagraph"/>
        <w:numPr>
          <w:ilvl w:val="1"/>
          <w:numId w:val="6"/>
        </w:numPr>
        <w:rPr>
          <w:rFonts w:ascii="Arial" w:hAnsi="Arial" w:cs="Arial"/>
        </w:rPr>
      </w:pPr>
      <w:r>
        <w:rPr>
          <w:rFonts w:ascii="Arial" w:hAnsi="Arial" w:cs="Arial"/>
        </w:rPr>
        <w:t xml:space="preserve">Board discussion occurred. </w:t>
      </w:r>
      <w:r w:rsidR="00872F21">
        <w:rPr>
          <w:rFonts w:ascii="Arial" w:hAnsi="Arial" w:cs="Arial"/>
        </w:rPr>
        <w:t xml:space="preserve">President Kuhl stated </w:t>
      </w:r>
      <w:r w:rsidR="0063336C">
        <w:rPr>
          <w:rFonts w:ascii="Arial" w:hAnsi="Arial" w:cs="Arial"/>
        </w:rPr>
        <w:t xml:space="preserve">that his personal preference </w:t>
      </w:r>
      <w:r w:rsidR="00872F21">
        <w:rPr>
          <w:rFonts w:ascii="Arial" w:hAnsi="Arial" w:cs="Arial"/>
        </w:rPr>
        <w:t xml:space="preserve">would </w:t>
      </w:r>
      <w:r w:rsidR="0063336C">
        <w:rPr>
          <w:rFonts w:ascii="Arial" w:hAnsi="Arial" w:cs="Arial"/>
        </w:rPr>
        <w:t>be to have</w:t>
      </w:r>
      <w:r w:rsidR="00872F21">
        <w:rPr>
          <w:rFonts w:ascii="Arial" w:hAnsi="Arial" w:cs="Arial"/>
        </w:rPr>
        <w:t xml:space="preserve"> someone with </w:t>
      </w:r>
      <w:r w:rsidR="0063336C">
        <w:rPr>
          <w:rFonts w:ascii="Arial" w:hAnsi="Arial" w:cs="Arial"/>
        </w:rPr>
        <w:t>f</w:t>
      </w:r>
      <w:r w:rsidR="00872F21">
        <w:rPr>
          <w:rFonts w:ascii="Arial" w:hAnsi="Arial" w:cs="Arial"/>
        </w:rPr>
        <w:t xml:space="preserve">ire experience on the board. </w:t>
      </w:r>
      <w:r w:rsidR="0063336C">
        <w:rPr>
          <w:rFonts w:ascii="Arial" w:hAnsi="Arial" w:cs="Arial"/>
        </w:rPr>
        <w:t xml:space="preserve">Director Fellis and Garrison pointed out that there were already three people on the board with fire experience. </w:t>
      </w:r>
      <w:r>
        <w:rPr>
          <w:rFonts w:ascii="Arial" w:hAnsi="Arial" w:cs="Arial"/>
        </w:rPr>
        <w:t>Director Fellis nominated Stephan</w:t>
      </w:r>
      <w:r w:rsidR="006A3888">
        <w:rPr>
          <w:rFonts w:ascii="Arial" w:hAnsi="Arial" w:cs="Arial"/>
        </w:rPr>
        <w:t>ie</w:t>
      </w:r>
      <w:r w:rsidR="00CF3580">
        <w:rPr>
          <w:rFonts w:ascii="Arial" w:hAnsi="Arial" w:cs="Arial"/>
        </w:rPr>
        <w:t xml:space="preserve"> Stafford. Director Garrison nominated Matt Etzel. Director Smith nominated Royce Marlin.  A vote occurred but majority vote was not achieved. </w:t>
      </w:r>
    </w:p>
    <w:p w:rsidR="00475AD2" w:rsidRPr="00CF3580" w:rsidRDefault="00CF3580" w:rsidP="00475AD2">
      <w:pPr>
        <w:pStyle w:val="ListParagraph"/>
        <w:numPr>
          <w:ilvl w:val="1"/>
          <w:numId w:val="6"/>
        </w:numPr>
        <w:rPr>
          <w:rFonts w:ascii="Arial" w:hAnsi="Arial" w:cs="Arial"/>
          <w:b/>
        </w:rPr>
      </w:pPr>
      <w:r w:rsidRPr="00CF3580">
        <w:rPr>
          <w:rFonts w:ascii="Arial" w:hAnsi="Arial" w:cs="Arial"/>
          <w:b/>
        </w:rPr>
        <w:t xml:space="preserve">Action: </w:t>
      </w:r>
      <w:r w:rsidR="006A3888" w:rsidRPr="00CF3580">
        <w:rPr>
          <w:rFonts w:ascii="Arial" w:hAnsi="Arial" w:cs="Arial"/>
        </w:rPr>
        <w:t xml:space="preserve"> </w:t>
      </w:r>
      <w:r w:rsidRPr="00CF3580">
        <w:rPr>
          <w:rFonts w:ascii="Arial" w:hAnsi="Arial" w:cs="Arial"/>
        </w:rPr>
        <w:t>A</w:t>
      </w:r>
      <w:r>
        <w:rPr>
          <w:rFonts w:ascii="Arial" w:hAnsi="Arial" w:cs="Arial"/>
        </w:rPr>
        <w:t xml:space="preserve"> motion to table the action item made by Director Garrison, seconded by director Fellis. Director Fellis stated that she had wanted this done tonight. Motion carried unanimous. Chief Hari will contact the County to </w:t>
      </w:r>
      <w:r w:rsidR="00187DA9">
        <w:rPr>
          <w:rFonts w:ascii="Arial" w:hAnsi="Arial" w:cs="Arial"/>
        </w:rPr>
        <w:t>find</w:t>
      </w:r>
      <w:r w:rsidR="00041C3E">
        <w:rPr>
          <w:rFonts w:ascii="Arial" w:hAnsi="Arial" w:cs="Arial"/>
        </w:rPr>
        <w:t xml:space="preserve"> out the process</w:t>
      </w:r>
      <w:r>
        <w:rPr>
          <w:rFonts w:ascii="Arial" w:hAnsi="Arial" w:cs="Arial"/>
        </w:rPr>
        <w:t xml:space="preserve">. </w:t>
      </w:r>
    </w:p>
    <w:p w:rsidR="00AF7481" w:rsidRDefault="00AF7481" w:rsidP="00AF7481">
      <w:pPr>
        <w:pStyle w:val="ListParagraph"/>
        <w:ind w:left="1440"/>
        <w:rPr>
          <w:rFonts w:ascii="Arial" w:hAnsi="Arial" w:cs="Arial"/>
        </w:rPr>
      </w:pPr>
    </w:p>
    <w:p w:rsidR="006674A4" w:rsidRDefault="0043458F" w:rsidP="00AF7481">
      <w:pPr>
        <w:rPr>
          <w:rFonts w:ascii="Arial" w:hAnsi="Arial" w:cs="Arial"/>
        </w:rPr>
      </w:pPr>
      <w:r>
        <w:rPr>
          <w:rFonts w:ascii="Arial" w:hAnsi="Arial" w:cs="Arial"/>
        </w:rPr>
        <w:t xml:space="preserve">Chief’s Report: as presented in packet. </w:t>
      </w:r>
      <w:r w:rsidR="00041C3E">
        <w:rPr>
          <w:rFonts w:ascii="Arial" w:hAnsi="Arial" w:cs="Arial"/>
        </w:rPr>
        <w:t>October is Fire Prevention Month, check your smoke detectors. On October 17</w:t>
      </w:r>
      <w:r w:rsidR="00041C3E" w:rsidRPr="00041C3E">
        <w:rPr>
          <w:rFonts w:ascii="Arial" w:hAnsi="Arial" w:cs="Arial"/>
          <w:vertAlign w:val="superscript"/>
        </w:rPr>
        <w:t>th</w:t>
      </w:r>
      <w:r w:rsidR="00041C3E">
        <w:rPr>
          <w:rFonts w:ascii="Arial" w:hAnsi="Arial" w:cs="Arial"/>
        </w:rPr>
        <w:t>, we are hosting a “know your options” for senior citizens on long term care, and we are the water stop for the “Bike to School” day on October 25</w:t>
      </w:r>
      <w:r w:rsidR="00041C3E" w:rsidRPr="00041C3E">
        <w:rPr>
          <w:rFonts w:ascii="Arial" w:hAnsi="Arial" w:cs="Arial"/>
          <w:vertAlign w:val="superscript"/>
        </w:rPr>
        <w:t>th</w:t>
      </w:r>
      <w:r w:rsidR="00041C3E">
        <w:rPr>
          <w:rFonts w:ascii="Arial" w:hAnsi="Arial" w:cs="Arial"/>
        </w:rPr>
        <w:t xml:space="preserve">. Chris Lorenz modeled the children’s turnouts we purchased for our Halloween and Christmas events to let children find out what it is like to be a firefighter.  </w:t>
      </w:r>
    </w:p>
    <w:p w:rsidR="00041C3E" w:rsidRDefault="00041C3E" w:rsidP="00AF7481">
      <w:pPr>
        <w:rPr>
          <w:rFonts w:ascii="Arial" w:hAnsi="Arial" w:cs="Arial"/>
        </w:rPr>
      </w:pPr>
    </w:p>
    <w:p w:rsidR="00041C3E" w:rsidRDefault="00041C3E" w:rsidP="00AF7481">
      <w:pPr>
        <w:rPr>
          <w:rFonts w:ascii="Arial" w:hAnsi="Arial" w:cs="Arial"/>
        </w:rPr>
      </w:pPr>
      <w:r>
        <w:rPr>
          <w:rFonts w:ascii="Arial" w:hAnsi="Arial" w:cs="Arial"/>
        </w:rPr>
        <w:t xml:space="preserve">We had four folks go out on a mobilization in Napa, CA the night before last. They are doing structural protection patrolling the neighborhoods. We were the only South County department that went. </w:t>
      </w:r>
    </w:p>
    <w:p w:rsidR="0099000D" w:rsidRDefault="0099000D" w:rsidP="00AF7481">
      <w:pPr>
        <w:rPr>
          <w:rFonts w:ascii="Arial" w:hAnsi="Arial" w:cs="Arial"/>
        </w:rPr>
      </w:pPr>
    </w:p>
    <w:p w:rsidR="0099000D" w:rsidRDefault="0099000D" w:rsidP="00AF7481">
      <w:pPr>
        <w:rPr>
          <w:rFonts w:ascii="Arial" w:hAnsi="Arial" w:cs="Arial"/>
        </w:rPr>
      </w:pPr>
      <w:r>
        <w:rPr>
          <w:rFonts w:ascii="Arial" w:hAnsi="Arial" w:cs="Arial"/>
        </w:rPr>
        <w:t>Since the change in the age policy, we now have two additional drivers.</w:t>
      </w:r>
    </w:p>
    <w:p w:rsidR="0043458F" w:rsidRDefault="0043458F" w:rsidP="001C14A7">
      <w:pPr>
        <w:rPr>
          <w:rFonts w:ascii="Arial" w:hAnsi="Arial" w:cs="Arial"/>
        </w:rPr>
      </w:pPr>
    </w:p>
    <w:p w:rsidR="00905DFF" w:rsidRPr="00905DFF" w:rsidRDefault="00905DFF" w:rsidP="00905DFF">
      <w:pPr>
        <w:rPr>
          <w:rFonts w:ascii="Arial" w:hAnsi="Arial" w:cs="Arial"/>
        </w:rPr>
      </w:pPr>
      <w:r>
        <w:rPr>
          <w:rFonts w:ascii="Arial" w:hAnsi="Arial" w:cs="Arial"/>
        </w:rPr>
        <w:t>Information</w:t>
      </w:r>
      <w:r w:rsidR="00AF7481">
        <w:rPr>
          <w:rFonts w:ascii="Arial" w:hAnsi="Arial" w:cs="Arial"/>
        </w:rPr>
        <w:t>/Good of the Order</w:t>
      </w:r>
      <w:r>
        <w:rPr>
          <w:rFonts w:ascii="Arial" w:hAnsi="Arial" w:cs="Arial"/>
        </w:rPr>
        <w:t xml:space="preserve">:  </w:t>
      </w:r>
      <w:r w:rsidR="0099000D">
        <w:rPr>
          <w:rFonts w:ascii="Arial" w:hAnsi="Arial" w:cs="Arial"/>
        </w:rPr>
        <w:t>None</w:t>
      </w:r>
    </w:p>
    <w:p w:rsidR="00905DFF" w:rsidRPr="00905DFF" w:rsidRDefault="00905DFF" w:rsidP="00905DFF">
      <w:pPr>
        <w:rPr>
          <w:rFonts w:ascii="Arial" w:hAnsi="Arial" w:cs="Arial"/>
        </w:rPr>
      </w:pPr>
    </w:p>
    <w:p w:rsidR="00905DFF" w:rsidRDefault="00905DFF" w:rsidP="00905DFF">
      <w:pPr>
        <w:rPr>
          <w:rFonts w:ascii="Arial" w:hAnsi="Arial" w:cs="Arial"/>
        </w:rPr>
      </w:pPr>
      <w:r>
        <w:rPr>
          <w:rFonts w:ascii="Arial" w:hAnsi="Arial" w:cs="Arial"/>
        </w:rPr>
        <w:t xml:space="preserve">Public Comment (other than agenda items): </w:t>
      </w:r>
      <w:r w:rsidR="00EA20B3">
        <w:rPr>
          <w:rFonts w:ascii="Arial" w:hAnsi="Arial" w:cs="Arial"/>
        </w:rPr>
        <w:t>None.</w:t>
      </w:r>
    </w:p>
    <w:p w:rsidR="00CE2F48" w:rsidRDefault="00CE2F48" w:rsidP="00905DFF">
      <w:pPr>
        <w:rPr>
          <w:rFonts w:ascii="Arial" w:hAnsi="Arial" w:cs="Arial"/>
        </w:rPr>
      </w:pPr>
    </w:p>
    <w:p w:rsidR="00905DFF" w:rsidRDefault="00905DFF" w:rsidP="00905DFF">
      <w:pPr>
        <w:rPr>
          <w:rFonts w:ascii="Arial" w:hAnsi="Arial" w:cs="Arial"/>
        </w:rPr>
      </w:pPr>
      <w:r>
        <w:rPr>
          <w:rFonts w:ascii="Arial" w:hAnsi="Arial" w:cs="Arial"/>
        </w:rPr>
        <w:t xml:space="preserve">Next Meeting Date: </w:t>
      </w:r>
      <w:r w:rsidR="0099000D">
        <w:rPr>
          <w:rFonts w:ascii="Arial" w:hAnsi="Arial" w:cs="Arial"/>
        </w:rPr>
        <w:t>November 9</w:t>
      </w:r>
      <w:r w:rsidR="00827A9D">
        <w:rPr>
          <w:rFonts w:ascii="Arial" w:hAnsi="Arial" w:cs="Arial"/>
        </w:rPr>
        <w:t>, 2017</w:t>
      </w:r>
      <w:r w:rsidR="00EA20B3">
        <w:rPr>
          <w:rFonts w:ascii="Arial" w:hAnsi="Arial" w:cs="Arial"/>
        </w:rPr>
        <w:t xml:space="preserve"> </w:t>
      </w:r>
      <w:r w:rsidR="00B2410E">
        <w:rPr>
          <w:rFonts w:ascii="Arial" w:hAnsi="Arial" w:cs="Arial"/>
        </w:rPr>
        <w:t xml:space="preserve">at 1800 hours (6:00 pm) </w:t>
      </w:r>
      <w:r>
        <w:rPr>
          <w:rFonts w:ascii="Arial" w:hAnsi="Arial" w:cs="Arial"/>
        </w:rPr>
        <w:t>at 490 Church Street, Aumsville OR 97325</w:t>
      </w:r>
      <w:r w:rsidR="00827A9D">
        <w:rPr>
          <w:rFonts w:ascii="Arial" w:hAnsi="Arial" w:cs="Arial"/>
        </w:rPr>
        <w:t>.</w:t>
      </w:r>
    </w:p>
    <w:p w:rsidR="00905DFF" w:rsidRDefault="00905DFF" w:rsidP="00905DFF">
      <w:pPr>
        <w:rPr>
          <w:rFonts w:ascii="Arial" w:hAnsi="Arial" w:cs="Arial"/>
        </w:rPr>
      </w:pPr>
    </w:p>
    <w:p w:rsidR="00905DFF" w:rsidRPr="00905DFF" w:rsidRDefault="000669D6" w:rsidP="00905DFF">
      <w:pPr>
        <w:rPr>
          <w:rFonts w:ascii="Arial" w:hAnsi="Arial" w:cs="Arial"/>
        </w:rPr>
      </w:pPr>
      <w:r>
        <w:rPr>
          <w:rFonts w:ascii="Arial" w:hAnsi="Arial" w:cs="Arial"/>
        </w:rPr>
        <w:t xml:space="preserve">Adjourn: </w:t>
      </w:r>
      <w:r w:rsidRPr="00A205B6">
        <w:rPr>
          <w:rFonts w:ascii="Arial" w:hAnsi="Arial" w:cs="Arial"/>
          <w:b/>
        </w:rPr>
        <w:t>Action:</w:t>
      </w:r>
      <w:r>
        <w:rPr>
          <w:rFonts w:ascii="Arial" w:hAnsi="Arial" w:cs="Arial"/>
        </w:rPr>
        <w:t xml:space="preserve"> </w:t>
      </w:r>
      <w:r w:rsidRPr="00177BFD">
        <w:rPr>
          <w:rFonts w:ascii="Arial" w:hAnsi="Arial" w:cs="Arial"/>
          <w:i/>
        </w:rPr>
        <w:t xml:space="preserve">Motion to </w:t>
      </w:r>
      <w:r>
        <w:rPr>
          <w:rFonts w:ascii="Arial" w:hAnsi="Arial" w:cs="Arial"/>
          <w:i/>
        </w:rPr>
        <w:t>adjourn</w:t>
      </w:r>
      <w:r w:rsidRPr="00177BFD">
        <w:rPr>
          <w:rFonts w:ascii="Arial" w:hAnsi="Arial" w:cs="Arial"/>
          <w:i/>
        </w:rPr>
        <w:t xml:space="preserve"> by </w:t>
      </w:r>
      <w:r w:rsidR="00423FE2">
        <w:rPr>
          <w:rFonts w:ascii="Arial" w:hAnsi="Arial" w:cs="Arial"/>
          <w:i/>
        </w:rPr>
        <w:t xml:space="preserve">Director </w:t>
      </w:r>
      <w:r w:rsidR="00C4180A">
        <w:rPr>
          <w:rFonts w:ascii="Arial" w:hAnsi="Arial" w:cs="Arial"/>
          <w:i/>
        </w:rPr>
        <w:t>Garrison</w:t>
      </w:r>
      <w:r w:rsidRPr="00177BFD">
        <w:rPr>
          <w:rFonts w:ascii="Arial" w:hAnsi="Arial" w:cs="Arial"/>
          <w:i/>
        </w:rPr>
        <w:t xml:space="preserve">, motion seconded by </w:t>
      </w:r>
      <w:r w:rsidR="00423FE2">
        <w:rPr>
          <w:rFonts w:ascii="Arial" w:hAnsi="Arial" w:cs="Arial"/>
          <w:i/>
        </w:rPr>
        <w:t xml:space="preserve">Director </w:t>
      </w:r>
      <w:r w:rsidR="00827A9D">
        <w:rPr>
          <w:rFonts w:ascii="Arial" w:hAnsi="Arial" w:cs="Arial"/>
          <w:i/>
        </w:rPr>
        <w:t>Smith</w:t>
      </w:r>
      <w:r w:rsidRPr="00177BFD">
        <w:rPr>
          <w:rFonts w:ascii="Arial" w:hAnsi="Arial" w:cs="Arial"/>
          <w:i/>
        </w:rPr>
        <w:t xml:space="preserve">. </w:t>
      </w:r>
      <w:r w:rsidR="00401569">
        <w:rPr>
          <w:rFonts w:ascii="Arial" w:hAnsi="Arial" w:cs="Arial"/>
          <w:i/>
        </w:rPr>
        <w:t>M</w:t>
      </w:r>
      <w:r w:rsidRPr="00177BFD">
        <w:rPr>
          <w:rFonts w:ascii="Arial" w:hAnsi="Arial" w:cs="Arial"/>
          <w:i/>
        </w:rPr>
        <w:t>otion carried unanimous</w:t>
      </w:r>
      <w:r>
        <w:rPr>
          <w:rFonts w:ascii="Arial" w:hAnsi="Arial" w:cs="Arial"/>
          <w:i/>
        </w:rPr>
        <w:t xml:space="preserve">ly adjourning the meeting at </w:t>
      </w:r>
      <w:r w:rsidR="00C4180A">
        <w:rPr>
          <w:rFonts w:ascii="Arial" w:hAnsi="Arial" w:cs="Arial"/>
          <w:i/>
        </w:rPr>
        <w:t>1929</w:t>
      </w:r>
      <w:r>
        <w:rPr>
          <w:rFonts w:ascii="Arial" w:hAnsi="Arial" w:cs="Arial"/>
          <w:i/>
        </w:rPr>
        <w:t xml:space="preserve"> hours</w:t>
      </w:r>
      <w:r w:rsidR="00EA20B3">
        <w:rPr>
          <w:rFonts w:ascii="Arial" w:hAnsi="Arial" w:cs="Arial"/>
          <w:i/>
        </w:rPr>
        <w:t xml:space="preserve"> (</w:t>
      </w:r>
      <w:r w:rsidR="00C4180A">
        <w:rPr>
          <w:rFonts w:ascii="Arial" w:hAnsi="Arial" w:cs="Arial"/>
          <w:i/>
        </w:rPr>
        <w:t>7:29</w:t>
      </w:r>
      <w:r w:rsidR="00827A9D">
        <w:rPr>
          <w:rFonts w:ascii="Arial" w:hAnsi="Arial" w:cs="Arial"/>
          <w:i/>
        </w:rPr>
        <w:t xml:space="preserve"> </w:t>
      </w:r>
      <w:r w:rsidR="00EA20B3">
        <w:rPr>
          <w:rFonts w:ascii="Arial" w:hAnsi="Arial" w:cs="Arial"/>
          <w:i/>
        </w:rPr>
        <w:t>pm)</w:t>
      </w:r>
      <w:r>
        <w:rPr>
          <w:rFonts w:ascii="Arial" w:hAnsi="Arial" w:cs="Arial"/>
          <w:i/>
        </w:rPr>
        <w:t>.</w:t>
      </w:r>
    </w:p>
    <w:p w:rsidR="0083572B" w:rsidRDefault="0083572B" w:rsidP="00C040CD">
      <w:pPr>
        <w:rPr>
          <w:rFonts w:ascii="Arial" w:hAnsi="Arial" w:cs="Arial"/>
        </w:rPr>
      </w:pPr>
    </w:p>
    <w:p w:rsidR="0083572B" w:rsidRDefault="0083572B" w:rsidP="00C040CD">
      <w:pPr>
        <w:rPr>
          <w:rFonts w:ascii="Arial" w:hAnsi="Arial" w:cs="Arial"/>
        </w:rPr>
      </w:pPr>
    </w:p>
    <w:p w:rsidR="0083572B" w:rsidRDefault="00827A9D" w:rsidP="0083572B">
      <w:pPr>
        <w:rPr>
          <w:rFonts w:ascii="Arial" w:hAnsi="Arial" w:cs="Arial"/>
        </w:rPr>
      </w:pPr>
      <w:r>
        <w:rPr>
          <w:rFonts w:ascii="Arial" w:hAnsi="Arial" w:cs="Arial"/>
        </w:rPr>
        <w:t>Rachel Fellis</w:t>
      </w:r>
      <w:r w:rsidR="0083572B">
        <w:rPr>
          <w:rFonts w:ascii="Arial" w:hAnsi="Arial" w:cs="Arial"/>
        </w:rPr>
        <w:t>, Secretary ______________________________________  Date: __________________</w:t>
      </w:r>
    </w:p>
    <w:p w:rsidR="0083572B" w:rsidRDefault="0083572B" w:rsidP="0083572B">
      <w:pPr>
        <w:rPr>
          <w:rFonts w:ascii="Arial" w:hAnsi="Arial" w:cs="Arial"/>
        </w:rPr>
      </w:pPr>
    </w:p>
    <w:p w:rsidR="0083572B" w:rsidRDefault="0083572B" w:rsidP="0083572B">
      <w:pPr>
        <w:rPr>
          <w:rFonts w:ascii="Arial" w:hAnsi="Arial" w:cs="Arial"/>
        </w:rPr>
      </w:pPr>
    </w:p>
    <w:p w:rsidR="0083572B" w:rsidRDefault="0083572B" w:rsidP="0083572B">
      <w:pPr>
        <w:rPr>
          <w:rFonts w:ascii="Arial" w:hAnsi="Arial" w:cs="Arial"/>
        </w:rPr>
      </w:pPr>
    </w:p>
    <w:p w:rsidR="0083572B" w:rsidRDefault="0083572B" w:rsidP="0083572B">
      <w:pPr>
        <w:rPr>
          <w:rFonts w:ascii="Arial" w:hAnsi="Arial" w:cs="Arial"/>
        </w:rPr>
      </w:pPr>
    </w:p>
    <w:p w:rsidR="0083572B" w:rsidRPr="0058781D" w:rsidRDefault="00827A9D" w:rsidP="0083572B">
      <w:pPr>
        <w:rPr>
          <w:rFonts w:ascii="Arial" w:hAnsi="Arial" w:cs="Arial"/>
        </w:rPr>
      </w:pPr>
      <w:r>
        <w:rPr>
          <w:rFonts w:ascii="Arial" w:hAnsi="Arial" w:cs="Arial"/>
        </w:rPr>
        <w:t>Dusty Kuhl</w:t>
      </w:r>
      <w:r w:rsidR="0083572B">
        <w:rPr>
          <w:rFonts w:ascii="Arial" w:hAnsi="Arial" w:cs="Arial"/>
        </w:rPr>
        <w:t>, President ______________________________________  Date: __________________</w:t>
      </w:r>
    </w:p>
    <w:p w:rsidR="0083572B" w:rsidRPr="0058781D" w:rsidRDefault="0083572B" w:rsidP="0083572B">
      <w:pPr>
        <w:rPr>
          <w:rFonts w:ascii="Arial" w:hAnsi="Arial" w:cs="Arial"/>
        </w:rPr>
      </w:pPr>
    </w:p>
    <w:p w:rsidR="0083572B" w:rsidRPr="0058781D" w:rsidRDefault="0083572B" w:rsidP="00C040CD">
      <w:pPr>
        <w:rPr>
          <w:rFonts w:ascii="Arial" w:hAnsi="Arial" w:cs="Arial"/>
        </w:rPr>
      </w:pPr>
    </w:p>
    <w:sectPr w:rsidR="0083572B" w:rsidRPr="0058781D" w:rsidSect="00C040CD">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08" w:rsidRDefault="001A7A08" w:rsidP="00C040CD">
      <w:r>
        <w:separator/>
      </w:r>
    </w:p>
  </w:endnote>
  <w:endnote w:type="continuationSeparator" w:id="0">
    <w:p w:rsidR="001A7A08" w:rsidRDefault="001A7A08" w:rsidP="00C0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08" w:rsidRDefault="001A7A08" w:rsidP="00C040CD">
      <w:r>
        <w:separator/>
      </w:r>
    </w:p>
  </w:footnote>
  <w:footnote w:type="continuationSeparator" w:id="0">
    <w:p w:rsidR="001A7A08" w:rsidRDefault="001A7A08" w:rsidP="00C040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17EF3"/>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A32A7B"/>
    <w:multiLevelType w:val="hybridMultilevel"/>
    <w:tmpl w:val="C02CE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9E741D"/>
    <w:multiLevelType w:val="hybridMultilevel"/>
    <w:tmpl w:val="9A36AC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D010F8"/>
    <w:multiLevelType w:val="hybridMultilevel"/>
    <w:tmpl w:val="69BE0E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7EE7BA1"/>
    <w:multiLevelType w:val="hybridMultilevel"/>
    <w:tmpl w:val="58F879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DCD2725"/>
    <w:multiLevelType w:val="hybridMultilevel"/>
    <w:tmpl w:val="F990B59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FC0"/>
    <w:rsid w:val="00000AD1"/>
    <w:rsid w:val="00007A03"/>
    <w:rsid w:val="0002077E"/>
    <w:rsid w:val="00025D81"/>
    <w:rsid w:val="00041C3E"/>
    <w:rsid w:val="00057225"/>
    <w:rsid w:val="000669D6"/>
    <w:rsid w:val="00083BDE"/>
    <w:rsid w:val="00083FF8"/>
    <w:rsid w:val="000B20DE"/>
    <w:rsid w:val="000E62E1"/>
    <w:rsid w:val="00117F32"/>
    <w:rsid w:val="00123B2D"/>
    <w:rsid w:val="0013109D"/>
    <w:rsid w:val="001454CF"/>
    <w:rsid w:val="00177BFD"/>
    <w:rsid w:val="00180FF7"/>
    <w:rsid w:val="00181A1F"/>
    <w:rsid w:val="00187DA9"/>
    <w:rsid w:val="001A7A08"/>
    <w:rsid w:val="001B582D"/>
    <w:rsid w:val="001C14A7"/>
    <w:rsid w:val="001C2A6A"/>
    <w:rsid w:val="001E0FC0"/>
    <w:rsid w:val="001E4ACB"/>
    <w:rsid w:val="00212230"/>
    <w:rsid w:val="00226095"/>
    <w:rsid w:val="00231648"/>
    <w:rsid w:val="00272389"/>
    <w:rsid w:val="00295F97"/>
    <w:rsid w:val="002B3836"/>
    <w:rsid w:val="00324C7A"/>
    <w:rsid w:val="00366581"/>
    <w:rsid w:val="00380C50"/>
    <w:rsid w:val="00394152"/>
    <w:rsid w:val="003C7DA9"/>
    <w:rsid w:val="003D1A82"/>
    <w:rsid w:val="00400563"/>
    <w:rsid w:val="00401569"/>
    <w:rsid w:val="0040574F"/>
    <w:rsid w:val="0040795A"/>
    <w:rsid w:val="00423FE2"/>
    <w:rsid w:val="0043458F"/>
    <w:rsid w:val="0046047B"/>
    <w:rsid w:val="00475AD2"/>
    <w:rsid w:val="00476861"/>
    <w:rsid w:val="004B3154"/>
    <w:rsid w:val="004C50A4"/>
    <w:rsid w:val="005072DB"/>
    <w:rsid w:val="005225A4"/>
    <w:rsid w:val="00545DE6"/>
    <w:rsid w:val="005469B0"/>
    <w:rsid w:val="0057294C"/>
    <w:rsid w:val="005764C7"/>
    <w:rsid w:val="005C2578"/>
    <w:rsid w:val="005D305A"/>
    <w:rsid w:val="005D3D49"/>
    <w:rsid w:val="0063336C"/>
    <w:rsid w:val="006408F7"/>
    <w:rsid w:val="006674A4"/>
    <w:rsid w:val="00674140"/>
    <w:rsid w:val="006A3888"/>
    <w:rsid w:val="006E1330"/>
    <w:rsid w:val="006F57A9"/>
    <w:rsid w:val="00720C55"/>
    <w:rsid w:val="00721C3E"/>
    <w:rsid w:val="00763C12"/>
    <w:rsid w:val="00775CB6"/>
    <w:rsid w:val="00827A9D"/>
    <w:rsid w:val="0083572B"/>
    <w:rsid w:val="00854CD3"/>
    <w:rsid w:val="00860E86"/>
    <w:rsid w:val="00872F21"/>
    <w:rsid w:val="00874C34"/>
    <w:rsid w:val="00886FBE"/>
    <w:rsid w:val="008905DC"/>
    <w:rsid w:val="008E40A1"/>
    <w:rsid w:val="008F6E1F"/>
    <w:rsid w:val="00905DFF"/>
    <w:rsid w:val="0093277B"/>
    <w:rsid w:val="00952606"/>
    <w:rsid w:val="0099000D"/>
    <w:rsid w:val="009A328B"/>
    <w:rsid w:val="009A3397"/>
    <w:rsid w:val="009D74B6"/>
    <w:rsid w:val="00A12421"/>
    <w:rsid w:val="00A205B6"/>
    <w:rsid w:val="00A23AB9"/>
    <w:rsid w:val="00AA06E1"/>
    <w:rsid w:val="00AA627D"/>
    <w:rsid w:val="00AF7481"/>
    <w:rsid w:val="00B01F28"/>
    <w:rsid w:val="00B01F62"/>
    <w:rsid w:val="00B13468"/>
    <w:rsid w:val="00B2410E"/>
    <w:rsid w:val="00C040CD"/>
    <w:rsid w:val="00C1106E"/>
    <w:rsid w:val="00C15651"/>
    <w:rsid w:val="00C345AA"/>
    <w:rsid w:val="00C4180A"/>
    <w:rsid w:val="00C4489C"/>
    <w:rsid w:val="00C60CD5"/>
    <w:rsid w:val="00C8747E"/>
    <w:rsid w:val="00CD09B6"/>
    <w:rsid w:val="00CE2F48"/>
    <w:rsid w:val="00CF3580"/>
    <w:rsid w:val="00CF6AAE"/>
    <w:rsid w:val="00D055C1"/>
    <w:rsid w:val="00D1713E"/>
    <w:rsid w:val="00D46AE1"/>
    <w:rsid w:val="00D6038A"/>
    <w:rsid w:val="00D73040"/>
    <w:rsid w:val="00D7492E"/>
    <w:rsid w:val="00D816B6"/>
    <w:rsid w:val="00DA4EED"/>
    <w:rsid w:val="00DC795C"/>
    <w:rsid w:val="00DD5D7B"/>
    <w:rsid w:val="00DE5736"/>
    <w:rsid w:val="00E14453"/>
    <w:rsid w:val="00E465EB"/>
    <w:rsid w:val="00E473F5"/>
    <w:rsid w:val="00E530F8"/>
    <w:rsid w:val="00E76038"/>
    <w:rsid w:val="00E85AF4"/>
    <w:rsid w:val="00E945E5"/>
    <w:rsid w:val="00EA20B3"/>
    <w:rsid w:val="00EC00F7"/>
    <w:rsid w:val="00F01FFC"/>
    <w:rsid w:val="00F64BD2"/>
    <w:rsid w:val="00F842E0"/>
    <w:rsid w:val="00FC1A40"/>
    <w:rsid w:val="00FE15C0"/>
    <w:rsid w:val="00FE5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D3021E"/>
  <w15:chartTrackingRefBased/>
  <w15:docId w15:val="{8ADD5FA4-9A83-423E-ABD9-8CE883DF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0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0CD"/>
    <w:pPr>
      <w:tabs>
        <w:tab w:val="center" w:pos="4680"/>
        <w:tab w:val="right" w:pos="9360"/>
      </w:tabs>
    </w:pPr>
  </w:style>
  <w:style w:type="character" w:customStyle="1" w:styleId="HeaderChar">
    <w:name w:val="Header Char"/>
    <w:basedOn w:val="DefaultParagraphFont"/>
    <w:link w:val="Header"/>
    <w:uiPriority w:val="99"/>
    <w:rsid w:val="00C040C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040CD"/>
    <w:pPr>
      <w:tabs>
        <w:tab w:val="center" w:pos="4680"/>
        <w:tab w:val="right" w:pos="9360"/>
      </w:tabs>
    </w:pPr>
  </w:style>
  <w:style w:type="character" w:customStyle="1" w:styleId="FooterChar">
    <w:name w:val="Footer Char"/>
    <w:basedOn w:val="DefaultParagraphFont"/>
    <w:link w:val="Footer"/>
    <w:uiPriority w:val="99"/>
    <w:rsid w:val="00C040CD"/>
    <w:rPr>
      <w:rFonts w:ascii="Times New Roman" w:eastAsia="Times New Roman" w:hAnsi="Times New Roman" w:cs="Times New Roman"/>
      <w:sz w:val="20"/>
      <w:szCs w:val="20"/>
    </w:rPr>
  </w:style>
  <w:style w:type="paragraph" w:styleId="ListParagraph">
    <w:name w:val="List Paragraph"/>
    <w:basedOn w:val="Normal"/>
    <w:uiPriority w:val="34"/>
    <w:qFormat/>
    <w:rsid w:val="00E465EB"/>
    <w:pPr>
      <w:ind w:left="720"/>
      <w:contextualSpacing/>
    </w:pPr>
  </w:style>
  <w:style w:type="character" w:styleId="Hyperlink">
    <w:name w:val="Hyperlink"/>
    <w:basedOn w:val="DefaultParagraphFont"/>
    <w:uiPriority w:val="99"/>
    <w:unhideWhenUsed/>
    <w:rsid w:val="001E0FC0"/>
    <w:rPr>
      <w:color w:val="0563C1" w:themeColor="hyperlink"/>
      <w:u w:val="single"/>
    </w:rPr>
  </w:style>
  <w:style w:type="paragraph" w:styleId="BalloonText">
    <w:name w:val="Balloon Text"/>
    <w:basedOn w:val="Normal"/>
    <w:link w:val="BalloonTextChar"/>
    <w:uiPriority w:val="99"/>
    <w:semiHidden/>
    <w:unhideWhenUsed/>
    <w:rsid w:val="00B134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min@aumsvillefi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Lutgen</dc:creator>
  <cp:keywords/>
  <dc:description/>
  <cp:lastModifiedBy>Trish Lutgen</cp:lastModifiedBy>
  <cp:revision>8</cp:revision>
  <cp:lastPrinted>2017-06-09T01:14:00Z</cp:lastPrinted>
  <dcterms:created xsi:type="dcterms:W3CDTF">2017-10-13T00:32:00Z</dcterms:created>
  <dcterms:modified xsi:type="dcterms:W3CDTF">2017-11-03T21:34:00Z</dcterms:modified>
</cp:coreProperties>
</file>