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6E02DFED" wp14:editId="7F556E6C">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6846D644" wp14:editId="0096E099">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rsidR="00C040CD" w:rsidRDefault="00C040CD" w:rsidP="00C040CD">
      <w:pPr>
        <w:jc w:val="center"/>
      </w:pPr>
      <w:r>
        <w:rPr>
          <w:noProof/>
        </w:rPr>
        <w:drawing>
          <wp:inline distT="0" distB="0" distL="0" distR="0" wp14:anchorId="59403047" wp14:editId="0E88F102">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6928BB4" wp14:editId="2F065826">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217088E4" wp14:editId="7540598F">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2" w:history="1">
        <w:r w:rsidR="00ED244F" w:rsidRPr="00B76CB8">
          <w:rPr>
            <w:rStyle w:val="Hyperlink"/>
            <w:rFonts w:ascii="Arial" w:eastAsia="Arial" w:hAnsi="Arial" w:cs="Arial"/>
            <w:spacing w:val="-1"/>
            <w:sz w:val="17"/>
            <w:szCs w:val="17"/>
          </w:rPr>
          <w:t>aumsville@aumsvillefire.org</w:t>
        </w:r>
      </w:hyperlink>
      <w:r w:rsidR="00A23AB9">
        <w:rPr>
          <w:b/>
          <w:noProof/>
          <w:w w:val="99"/>
          <w:sz w:val="24"/>
          <w:szCs w:val="24"/>
        </w:rPr>
        <w:drawing>
          <wp:anchor distT="0" distB="0" distL="114300" distR="114300" simplePos="0" relativeHeight="251662336" behindDoc="0" locked="0" layoutInCell="1" allowOverlap="1" wp14:anchorId="114A0B25" wp14:editId="609A506C">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A23AB9" w:rsidRDefault="00A23AB9" w:rsidP="00A23AB9">
      <w:pPr>
        <w:jc w:val="center"/>
      </w:pPr>
    </w:p>
    <w:p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BOARD OF DIRECTORS MEETING</w:t>
      </w:r>
      <w:r w:rsidR="00DC795C">
        <w:rPr>
          <w:rFonts w:ascii="Arial" w:hAnsi="Arial" w:cs="Arial"/>
          <w:b/>
          <w:color w:val="000000"/>
          <w:lang w:bidi="en-US"/>
        </w:rPr>
        <w:t xml:space="preserve"> MINUTES</w:t>
      </w:r>
    </w:p>
    <w:p w:rsidR="00A23AB9" w:rsidRPr="0058781D" w:rsidRDefault="00A23AB9" w:rsidP="00A12421">
      <w:pPr>
        <w:widowControl w:val="0"/>
        <w:jc w:val="center"/>
        <w:rPr>
          <w:rFonts w:ascii="Arial" w:hAnsi="Arial" w:cs="Arial"/>
          <w:color w:val="000000"/>
          <w:lang w:bidi="en-US"/>
        </w:rPr>
      </w:pPr>
      <w:r w:rsidRPr="0058781D">
        <w:rPr>
          <w:rFonts w:ascii="Arial" w:hAnsi="Arial" w:cs="Arial"/>
          <w:color w:val="000000"/>
          <w:lang w:bidi="en-US"/>
        </w:rPr>
        <w:t>490 Church Street, Aumsville</w:t>
      </w:r>
    </w:p>
    <w:p w:rsidR="00A23AB9" w:rsidRPr="0058781D" w:rsidRDefault="00F001BA" w:rsidP="00A12421">
      <w:pPr>
        <w:widowControl w:val="0"/>
        <w:jc w:val="center"/>
        <w:rPr>
          <w:rFonts w:ascii="Arial" w:hAnsi="Arial" w:cs="Arial"/>
          <w:color w:val="000000"/>
          <w:sz w:val="18"/>
          <w:lang w:bidi="en-US"/>
        </w:rPr>
      </w:pPr>
      <w:r>
        <w:rPr>
          <w:rFonts w:ascii="Arial" w:hAnsi="Arial" w:cs="Arial"/>
          <w:color w:val="000000"/>
          <w:lang w:bidi="en-US"/>
        </w:rPr>
        <w:t>JANUARY</w:t>
      </w:r>
      <w:r w:rsidR="004D0C5C">
        <w:rPr>
          <w:rFonts w:ascii="Arial" w:hAnsi="Arial" w:cs="Arial"/>
          <w:color w:val="000000"/>
          <w:lang w:bidi="en-US"/>
        </w:rPr>
        <w:t xml:space="preserve"> 1</w:t>
      </w:r>
      <w:r>
        <w:rPr>
          <w:rFonts w:ascii="Arial" w:hAnsi="Arial" w:cs="Arial"/>
          <w:color w:val="000000"/>
          <w:lang w:bidi="en-US"/>
        </w:rPr>
        <w:t>1</w:t>
      </w:r>
      <w:r w:rsidR="00A23AB9">
        <w:rPr>
          <w:rFonts w:ascii="Arial" w:hAnsi="Arial" w:cs="Arial"/>
          <w:color w:val="000000"/>
          <w:lang w:bidi="en-US"/>
        </w:rPr>
        <w:t>, 201</w:t>
      </w:r>
      <w:r>
        <w:rPr>
          <w:rFonts w:ascii="Arial" w:hAnsi="Arial" w:cs="Arial"/>
          <w:color w:val="000000"/>
          <w:lang w:bidi="en-US"/>
        </w:rPr>
        <w:t>8</w:t>
      </w:r>
    </w:p>
    <w:p w:rsidR="00A23AB9" w:rsidRPr="0058781D" w:rsidRDefault="00A23AB9" w:rsidP="00A12421">
      <w:pPr>
        <w:widowControl w:val="0"/>
        <w:jc w:val="center"/>
        <w:rPr>
          <w:rFonts w:ascii="Arial" w:hAnsi="Arial" w:cs="Arial"/>
          <w:lang w:bidi="en-US"/>
        </w:rPr>
      </w:pPr>
    </w:p>
    <w:p w:rsidR="00A23AB9" w:rsidRDefault="00DE5736" w:rsidP="00A23AB9">
      <w:pPr>
        <w:rPr>
          <w:rFonts w:ascii="Arial" w:hAnsi="Arial" w:cs="Arial"/>
        </w:rPr>
      </w:pPr>
      <w:r>
        <w:rPr>
          <w:rFonts w:ascii="Arial" w:hAnsi="Arial" w:cs="Arial"/>
        </w:rPr>
        <w:t xml:space="preserve">Call to order: Meeting called to order by President </w:t>
      </w:r>
      <w:r w:rsidR="00A12421">
        <w:rPr>
          <w:rFonts w:ascii="Arial" w:hAnsi="Arial" w:cs="Arial"/>
        </w:rPr>
        <w:t>Kuhl</w:t>
      </w:r>
      <w:r w:rsidR="0040795A">
        <w:rPr>
          <w:rFonts w:ascii="Arial" w:hAnsi="Arial" w:cs="Arial"/>
        </w:rPr>
        <w:t xml:space="preserve"> at 180</w:t>
      </w:r>
      <w:r w:rsidR="00F27E33">
        <w:rPr>
          <w:rFonts w:ascii="Arial" w:hAnsi="Arial" w:cs="Arial"/>
        </w:rPr>
        <w:t>0</w:t>
      </w:r>
      <w:r w:rsidR="00DC795C">
        <w:rPr>
          <w:rFonts w:ascii="Arial" w:hAnsi="Arial" w:cs="Arial"/>
        </w:rPr>
        <w:t xml:space="preserve"> hours</w:t>
      </w:r>
      <w:r>
        <w:rPr>
          <w:rFonts w:ascii="Arial" w:hAnsi="Arial" w:cs="Arial"/>
        </w:rPr>
        <w:t xml:space="preserve"> </w:t>
      </w:r>
      <w:r w:rsidR="005469B0">
        <w:rPr>
          <w:rFonts w:ascii="Arial" w:hAnsi="Arial" w:cs="Arial"/>
        </w:rPr>
        <w:t>or 6:0</w:t>
      </w:r>
      <w:r w:rsidR="00F27E33">
        <w:rPr>
          <w:rFonts w:ascii="Arial" w:hAnsi="Arial" w:cs="Arial"/>
        </w:rPr>
        <w:t>0</w:t>
      </w:r>
      <w:r w:rsidR="005469B0">
        <w:rPr>
          <w:rFonts w:ascii="Arial" w:hAnsi="Arial" w:cs="Arial"/>
        </w:rPr>
        <w:t xml:space="preserve"> pm.</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 xml:space="preserve">Attendance: </w:t>
      </w:r>
    </w:p>
    <w:p w:rsidR="0040574F" w:rsidRDefault="00DE5736" w:rsidP="0040574F">
      <w:pPr>
        <w:ind w:left="720"/>
      </w:pPr>
      <w:r w:rsidRPr="003F039F">
        <w:rPr>
          <w:i/>
          <w:u w:val="single"/>
        </w:rPr>
        <w:t>Board members:</w:t>
      </w:r>
      <w:r w:rsidR="0040574F">
        <w:t xml:space="preserve"> Wayne Kuhl, Rachel Fellis</w:t>
      </w:r>
      <w:r w:rsidR="00FE5EA2">
        <w:t>, Robert Garrison</w:t>
      </w:r>
      <w:r w:rsidR="00ED244F">
        <w:t xml:space="preserve"> and Stephanie Stafford</w:t>
      </w:r>
    </w:p>
    <w:p w:rsidR="003C7B94" w:rsidRDefault="0040574F" w:rsidP="0040574F">
      <w:pPr>
        <w:ind w:left="720"/>
      </w:pPr>
      <w:r w:rsidRPr="003F039F">
        <w:rPr>
          <w:i/>
          <w:u w:val="single"/>
        </w:rPr>
        <w:t>Staff:</w:t>
      </w:r>
      <w:r w:rsidRPr="003F039F">
        <w:rPr>
          <w:u w:val="single"/>
        </w:rPr>
        <w:t xml:space="preserve"> </w:t>
      </w:r>
      <w:r>
        <w:t xml:space="preserve"> Chief Roy Hari, </w:t>
      </w:r>
      <w:r w:rsidR="00ED244F">
        <w:t>Assistant Chief Brad McKenzie</w:t>
      </w:r>
      <w:r w:rsidR="00F27E33">
        <w:t xml:space="preserve">, Mechanic/Firefighter Chris Lorenz </w:t>
      </w:r>
      <w:r w:rsidR="00ED244F">
        <w:t xml:space="preserve">and </w:t>
      </w:r>
      <w:r>
        <w:t>Off</w:t>
      </w:r>
      <w:r w:rsidR="003C7B94">
        <w:t>ice Administrator Trish Lutgen</w:t>
      </w:r>
    </w:p>
    <w:p w:rsidR="0040574F" w:rsidRDefault="0040574F" w:rsidP="0040574F">
      <w:pPr>
        <w:ind w:left="720"/>
      </w:pPr>
      <w:r w:rsidRPr="003F039F">
        <w:rPr>
          <w:i/>
          <w:u w:val="single"/>
        </w:rPr>
        <w:t xml:space="preserve">Volunteer </w:t>
      </w:r>
      <w:r w:rsidR="003C7B94">
        <w:rPr>
          <w:i/>
          <w:u w:val="single"/>
        </w:rPr>
        <w:t>f</w:t>
      </w:r>
      <w:r w:rsidRPr="003F039F">
        <w:rPr>
          <w:i/>
          <w:u w:val="single"/>
        </w:rPr>
        <w:t>irefighters:</w:t>
      </w:r>
      <w:r w:rsidR="004F7CB8">
        <w:t xml:space="preserve"> </w:t>
      </w:r>
      <w:r w:rsidR="00F27E33">
        <w:t>Stormie Morlan, Mar</w:t>
      </w:r>
      <w:r w:rsidR="00370078">
        <w:t>k</w:t>
      </w:r>
      <w:r w:rsidR="00F27E33">
        <w:t xml:space="preserve"> Noack,</w:t>
      </w:r>
      <w:r w:rsidR="003C7B94">
        <w:t xml:space="preserve"> Janet Schaefer</w:t>
      </w:r>
      <w:r w:rsidR="00F27E33">
        <w:t xml:space="preserve">, </w:t>
      </w:r>
      <w:r w:rsidR="00101A56">
        <w:t>Ryan Stevens and Robert Surette</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Flag salute: Completed.</w:t>
      </w:r>
    </w:p>
    <w:p w:rsidR="00DE5736" w:rsidRDefault="00DE5736" w:rsidP="00A23AB9">
      <w:pPr>
        <w:rPr>
          <w:rFonts w:ascii="Arial" w:hAnsi="Arial" w:cs="Arial"/>
        </w:rPr>
      </w:pPr>
    </w:p>
    <w:p w:rsidR="00C040CD" w:rsidRDefault="00A205B6" w:rsidP="00C040CD">
      <w:pPr>
        <w:rPr>
          <w:rFonts w:ascii="Arial" w:hAnsi="Arial" w:cs="Arial"/>
          <w:i/>
        </w:rPr>
      </w:pPr>
      <w:r>
        <w:rPr>
          <w:rFonts w:ascii="Arial" w:hAnsi="Arial" w:cs="Arial"/>
        </w:rPr>
        <w:t>Approval of</w:t>
      </w:r>
      <w:r w:rsidR="00DE5736">
        <w:rPr>
          <w:rFonts w:ascii="Arial" w:hAnsi="Arial" w:cs="Arial"/>
        </w:rPr>
        <w:t xml:space="preserve"> Agenda:</w:t>
      </w:r>
      <w:r>
        <w:rPr>
          <w:rFonts w:ascii="Arial" w:hAnsi="Arial" w:cs="Arial"/>
        </w:rPr>
        <w:t xml:space="preserve"> </w:t>
      </w:r>
      <w:r w:rsidR="00ED244F">
        <w:rPr>
          <w:rFonts w:ascii="Arial" w:hAnsi="Arial" w:cs="Arial"/>
        </w:rPr>
        <w:t xml:space="preserve">Chief Hari </w:t>
      </w:r>
      <w:r w:rsidR="00F27E33">
        <w:rPr>
          <w:rFonts w:ascii="Arial" w:hAnsi="Arial" w:cs="Arial"/>
        </w:rPr>
        <w:t>requested that the Civil Support Team presentation</w:t>
      </w:r>
      <w:r w:rsidR="00ED244F">
        <w:rPr>
          <w:rFonts w:ascii="Arial" w:hAnsi="Arial" w:cs="Arial"/>
        </w:rPr>
        <w:t xml:space="preserve"> for this month </w:t>
      </w:r>
      <w:r w:rsidR="00F27E33">
        <w:rPr>
          <w:rFonts w:ascii="Arial" w:hAnsi="Arial" w:cs="Arial"/>
        </w:rPr>
        <w:t>be moved to before the Minutes. There were also several items to add to the Good of the Order</w:t>
      </w:r>
      <w:r w:rsidR="00DD7B8C">
        <w:rPr>
          <w:rFonts w:ascii="Arial" w:hAnsi="Arial" w:cs="Arial"/>
        </w:rPr>
        <w:t xml:space="preserve"> including the Article covering the California fire, station jackets and donation</w:t>
      </w:r>
      <w:r w:rsidR="00101A56">
        <w:rPr>
          <w:rFonts w:ascii="Arial" w:hAnsi="Arial" w:cs="Arial"/>
        </w:rPr>
        <w:t>s</w:t>
      </w:r>
      <w:r w:rsidR="00DD7B8C">
        <w:rPr>
          <w:rFonts w:ascii="Arial" w:hAnsi="Arial" w:cs="Arial"/>
        </w:rPr>
        <w:t>.</w:t>
      </w:r>
      <w:r w:rsidR="00F728B6">
        <w:rPr>
          <w:rFonts w:ascii="Arial" w:hAnsi="Arial" w:cs="Arial"/>
        </w:rPr>
        <w:t xml:space="preserve"> LOSAP to be added under old business.</w:t>
      </w:r>
      <w:r w:rsidR="0049234D">
        <w:rPr>
          <w:rFonts w:ascii="Arial" w:hAnsi="Arial" w:cs="Arial"/>
        </w:rPr>
        <w:t xml:space="preserve"> </w:t>
      </w:r>
      <w:r w:rsidRPr="00A205B6">
        <w:rPr>
          <w:rFonts w:ascii="Arial" w:hAnsi="Arial" w:cs="Arial"/>
          <w:b/>
        </w:rPr>
        <w:t>Action:</w:t>
      </w:r>
      <w:r>
        <w:rPr>
          <w:rFonts w:ascii="Arial" w:hAnsi="Arial" w:cs="Arial"/>
        </w:rPr>
        <w:t xml:space="preserve"> </w:t>
      </w:r>
      <w:r w:rsidRPr="00177BFD">
        <w:rPr>
          <w:rFonts w:ascii="Arial" w:hAnsi="Arial" w:cs="Arial"/>
          <w:i/>
        </w:rPr>
        <w:t>Motion to approve the agenda</w:t>
      </w:r>
      <w:r w:rsidR="00CE2F48">
        <w:rPr>
          <w:rFonts w:ascii="Arial" w:hAnsi="Arial" w:cs="Arial"/>
          <w:i/>
        </w:rPr>
        <w:t xml:space="preserve"> </w:t>
      </w:r>
      <w:r w:rsidR="00ED244F">
        <w:rPr>
          <w:rFonts w:ascii="Arial" w:hAnsi="Arial" w:cs="Arial"/>
          <w:i/>
        </w:rPr>
        <w:t>with the change</w:t>
      </w:r>
      <w:r w:rsidR="00101A56">
        <w:rPr>
          <w:rFonts w:ascii="Arial" w:hAnsi="Arial" w:cs="Arial"/>
          <w:i/>
        </w:rPr>
        <w:t>s</w:t>
      </w:r>
      <w:r w:rsidR="0093277B">
        <w:rPr>
          <w:rFonts w:ascii="Arial" w:hAnsi="Arial" w:cs="Arial"/>
          <w:i/>
        </w:rPr>
        <w:t xml:space="preserve"> made</w:t>
      </w:r>
      <w:r w:rsidR="00CE2F48">
        <w:rPr>
          <w:rFonts w:ascii="Arial" w:hAnsi="Arial" w:cs="Arial"/>
          <w:i/>
        </w:rPr>
        <w:t xml:space="preserve"> </w:t>
      </w:r>
      <w:r w:rsidRPr="00177BFD">
        <w:rPr>
          <w:rFonts w:ascii="Arial" w:hAnsi="Arial" w:cs="Arial"/>
          <w:i/>
        </w:rPr>
        <w:t xml:space="preserve">by </w:t>
      </w:r>
      <w:r w:rsidR="00E530F8">
        <w:rPr>
          <w:rFonts w:ascii="Arial" w:hAnsi="Arial" w:cs="Arial"/>
          <w:i/>
        </w:rPr>
        <w:t xml:space="preserve">Director </w:t>
      </w:r>
      <w:r w:rsidR="003C7B94">
        <w:rPr>
          <w:rFonts w:ascii="Arial" w:hAnsi="Arial" w:cs="Arial"/>
          <w:i/>
        </w:rPr>
        <w:t>Garrison</w:t>
      </w:r>
      <w:r w:rsidRPr="00177BFD">
        <w:rPr>
          <w:rFonts w:ascii="Arial" w:hAnsi="Arial" w:cs="Arial"/>
          <w:i/>
        </w:rPr>
        <w:t xml:space="preserve">, motion seconded by Director </w:t>
      </w:r>
      <w:r w:rsidR="003C7B94">
        <w:rPr>
          <w:rFonts w:ascii="Arial" w:hAnsi="Arial" w:cs="Arial"/>
          <w:i/>
        </w:rPr>
        <w:t>Fellis</w:t>
      </w:r>
      <w:r w:rsidRPr="00177BFD">
        <w:rPr>
          <w:rFonts w:ascii="Arial" w:hAnsi="Arial" w:cs="Arial"/>
          <w:i/>
        </w:rPr>
        <w:t xml:space="preserve">. </w:t>
      </w:r>
      <w:r w:rsidR="00DC795C">
        <w:rPr>
          <w:rFonts w:ascii="Arial" w:hAnsi="Arial" w:cs="Arial"/>
          <w:i/>
        </w:rPr>
        <w:t>Motion carried unanimous.</w:t>
      </w:r>
    </w:p>
    <w:p w:rsidR="00007A03" w:rsidRDefault="00007A03" w:rsidP="00C040CD">
      <w:pPr>
        <w:rPr>
          <w:rFonts w:ascii="Arial" w:hAnsi="Arial" w:cs="Arial"/>
        </w:rPr>
      </w:pPr>
    </w:p>
    <w:p w:rsidR="00DD7B8C" w:rsidRDefault="00DD7B8C" w:rsidP="00C040CD">
      <w:pPr>
        <w:rPr>
          <w:rFonts w:ascii="Arial" w:hAnsi="Arial" w:cs="Arial"/>
        </w:rPr>
      </w:pPr>
      <w:r>
        <w:rPr>
          <w:rFonts w:ascii="Arial" w:hAnsi="Arial" w:cs="Arial"/>
        </w:rPr>
        <w:t xml:space="preserve">102 Civil Support Team Presentation: Chief introduced </w:t>
      </w:r>
      <w:r w:rsidR="00F728B6">
        <w:rPr>
          <w:rFonts w:ascii="Arial" w:hAnsi="Arial" w:cs="Arial"/>
        </w:rPr>
        <w:t xml:space="preserve">Sgt. </w:t>
      </w:r>
      <w:r>
        <w:rPr>
          <w:rFonts w:ascii="Arial" w:hAnsi="Arial" w:cs="Arial"/>
        </w:rPr>
        <w:t xml:space="preserve">Jeff Mayes and Jake Durrant who presented on the services the Civil Support Team offers to our district free of charge. The </w:t>
      </w:r>
      <w:r w:rsidR="00F728B6">
        <w:rPr>
          <w:rFonts w:ascii="Arial" w:hAnsi="Arial" w:cs="Arial"/>
        </w:rPr>
        <w:t xml:space="preserve">Civil </w:t>
      </w:r>
      <w:r>
        <w:rPr>
          <w:rFonts w:ascii="Arial" w:hAnsi="Arial" w:cs="Arial"/>
        </w:rPr>
        <w:t xml:space="preserve">Support Team is federally funded and are an Oregon based team. </w:t>
      </w:r>
      <w:r w:rsidR="00F728B6">
        <w:rPr>
          <w:rFonts w:ascii="Arial" w:hAnsi="Arial" w:cs="Arial"/>
        </w:rPr>
        <w:t>Not only does the team work with chemical exposures</w:t>
      </w:r>
      <w:r w:rsidR="00B47810">
        <w:rPr>
          <w:rFonts w:ascii="Arial" w:hAnsi="Arial" w:cs="Arial"/>
        </w:rPr>
        <w:t>,</w:t>
      </w:r>
      <w:r w:rsidR="00F728B6">
        <w:rPr>
          <w:rFonts w:ascii="Arial" w:hAnsi="Arial" w:cs="Arial"/>
        </w:rPr>
        <w:t xml:space="preserve"> but narcotics as well as natural disasters. </w:t>
      </w:r>
      <w:r w:rsidR="00D37444">
        <w:rPr>
          <w:rFonts w:ascii="Arial" w:hAnsi="Arial" w:cs="Arial"/>
        </w:rPr>
        <w:t xml:space="preserve">The team can help map plumes. </w:t>
      </w:r>
      <w:r>
        <w:rPr>
          <w:rFonts w:ascii="Arial" w:hAnsi="Arial" w:cs="Arial"/>
        </w:rPr>
        <w:t xml:space="preserve">The team can be reached through Oregon Emergency Response System at 1-800-452-0311, which has a 90-minute departure time. The can </w:t>
      </w:r>
      <w:r w:rsidR="004A2C5B">
        <w:rPr>
          <w:rFonts w:ascii="Arial" w:hAnsi="Arial" w:cs="Arial"/>
        </w:rPr>
        <w:t xml:space="preserve">also be called directly. </w:t>
      </w:r>
      <w:r w:rsidR="00101A56">
        <w:rPr>
          <w:rFonts w:ascii="Arial" w:hAnsi="Arial" w:cs="Arial"/>
        </w:rPr>
        <w:t xml:space="preserve">They will train with civilian stakeholders both public and private. They will work with Chief Hari to set up a training with Aumsville. </w:t>
      </w:r>
    </w:p>
    <w:p w:rsidR="00DD7B8C" w:rsidRDefault="00DD7B8C" w:rsidP="00C040CD">
      <w:pPr>
        <w:rPr>
          <w:rFonts w:ascii="Arial" w:hAnsi="Arial" w:cs="Arial"/>
        </w:rPr>
      </w:pPr>
    </w:p>
    <w:p w:rsidR="00101A56" w:rsidRDefault="00101A56" w:rsidP="00C040CD">
      <w:pPr>
        <w:rPr>
          <w:rFonts w:ascii="Arial" w:hAnsi="Arial" w:cs="Arial"/>
          <w:i/>
        </w:rPr>
      </w:pPr>
      <w:r>
        <w:rPr>
          <w:rFonts w:ascii="Arial" w:hAnsi="Arial" w:cs="Arial"/>
        </w:rPr>
        <w:t xml:space="preserve">Minutes: </w:t>
      </w:r>
      <w:r w:rsidRPr="00101A56">
        <w:rPr>
          <w:rFonts w:ascii="Arial" w:hAnsi="Arial" w:cs="Arial"/>
          <w:b/>
        </w:rPr>
        <w:t>Action:</w:t>
      </w:r>
      <w:r>
        <w:rPr>
          <w:rFonts w:ascii="Arial" w:hAnsi="Arial" w:cs="Arial"/>
        </w:rPr>
        <w:t xml:space="preserve"> </w:t>
      </w:r>
      <w:r w:rsidRPr="00101A56">
        <w:rPr>
          <w:rFonts w:ascii="Arial" w:hAnsi="Arial" w:cs="Arial"/>
          <w:i/>
        </w:rPr>
        <w:t xml:space="preserve">Motion to approve the December 14, 2017 </w:t>
      </w:r>
      <w:r w:rsidR="001A217B">
        <w:rPr>
          <w:rFonts w:ascii="Arial" w:hAnsi="Arial" w:cs="Arial"/>
          <w:i/>
        </w:rPr>
        <w:t xml:space="preserve">minutes </w:t>
      </w:r>
      <w:r w:rsidRPr="00101A56">
        <w:rPr>
          <w:rFonts w:ascii="Arial" w:hAnsi="Arial" w:cs="Arial"/>
          <w:i/>
        </w:rPr>
        <w:t>as presented made by Director Fellis, motion seconded by Director Garrison. Motion carried unanimous.</w:t>
      </w:r>
    </w:p>
    <w:p w:rsidR="00101A56" w:rsidRDefault="00101A56" w:rsidP="00C040CD">
      <w:pPr>
        <w:rPr>
          <w:rFonts w:ascii="Arial" w:hAnsi="Arial" w:cs="Arial"/>
          <w:i/>
        </w:rPr>
      </w:pPr>
    </w:p>
    <w:p w:rsidR="00101A56" w:rsidRPr="00101A56" w:rsidRDefault="00101A56" w:rsidP="00C040CD">
      <w:pPr>
        <w:rPr>
          <w:rFonts w:ascii="Arial" w:hAnsi="Arial" w:cs="Arial"/>
        </w:rPr>
      </w:pPr>
      <w:r>
        <w:rPr>
          <w:rFonts w:ascii="Arial" w:hAnsi="Arial" w:cs="Arial"/>
        </w:rPr>
        <w:t>Secretary/Treasurer’s Report: As presented in packet.</w:t>
      </w:r>
    </w:p>
    <w:p w:rsidR="00DD7B8C" w:rsidRDefault="00DD7B8C" w:rsidP="00C040CD">
      <w:pPr>
        <w:rPr>
          <w:rFonts w:ascii="Arial" w:hAnsi="Arial" w:cs="Arial"/>
        </w:rPr>
      </w:pPr>
    </w:p>
    <w:p w:rsidR="00ED244F" w:rsidRDefault="00ED244F" w:rsidP="00C040CD">
      <w:pPr>
        <w:rPr>
          <w:rFonts w:ascii="Arial" w:hAnsi="Arial" w:cs="Arial"/>
        </w:rPr>
      </w:pPr>
      <w:r>
        <w:rPr>
          <w:rFonts w:ascii="Arial" w:hAnsi="Arial" w:cs="Arial"/>
        </w:rPr>
        <w:t xml:space="preserve">Volunteer Association: </w:t>
      </w:r>
      <w:r w:rsidR="006630DA">
        <w:rPr>
          <w:rFonts w:ascii="Arial" w:hAnsi="Arial" w:cs="Arial"/>
        </w:rPr>
        <w:t xml:space="preserve">Lieutenant Surette stated that they were here, and had a crew in California. </w:t>
      </w:r>
      <w:r w:rsidR="005A458B">
        <w:rPr>
          <w:rFonts w:ascii="Arial" w:hAnsi="Arial" w:cs="Arial"/>
        </w:rPr>
        <w:t>Firefighter Morlan stated there is an awards banquet coming up</w:t>
      </w:r>
      <w:r w:rsidR="0049234D">
        <w:rPr>
          <w:rFonts w:ascii="Arial" w:hAnsi="Arial" w:cs="Arial"/>
        </w:rPr>
        <w:t>.</w:t>
      </w:r>
      <w:r w:rsidR="005A458B">
        <w:rPr>
          <w:rFonts w:ascii="Arial" w:hAnsi="Arial" w:cs="Arial"/>
        </w:rPr>
        <w:t xml:space="preserve"> The board will be given the date. Chief Hari stated that he sent out an email on budget needs. He also stated that he sent out an email on how the volunteers would like their emergency contacts notified in case of a tragedy. Firefighter Morlan presented pictures and videos from the recent deployments.</w:t>
      </w:r>
    </w:p>
    <w:p w:rsidR="00ED244F" w:rsidRDefault="00ED244F" w:rsidP="00C040CD">
      <w:pPr>
        <w:rPr>
          <w:rFonts w:ascii="Arial" w:hAnsi="Arial" w:cs="Arial"/>
        </w:rPr>
      </w:pPr>
    </w:p>
    <w:p w:rsidR="00ED244F" w:rsidRDefault="00ED244F" w:rsidP="00C040CD">
      <w:pPr>
        <w:rPr>
          <w:rFonts w:ascii="Arial" w:hAnsi="Arial" w:cs="Arial"/>
        </w:rPr>
      </w:pPr>
      <w:r>
        <w:rPr>
          <w:rFonts w:ascii="Arial" w:hAnsi="Arial" w:cs="Arial"/>
        </w:rPr>
        <w:t>Public Comment: None.</w:t>
      </w:r>
    </w:p>
    <w:p w:rsidR="00ED244F" w:rsidRDefault="00ED244F" w:rsidP="00C040CD">
      <w:pPr>
        <w:rPr>
          <w:rFonts w:ascii="Arial" w:hAnsi="Arial" w:cs="Arial"/>
        </w:rPr>
      </w:pPr>
    </w:p>
    <w:p w:rsidR="00E465EB" w:rsidRDefault="00E465EB" w:rsidP="00C040CD">
      <w:pPr>
        <w:rPr>
          <w:rFonts w:ascii="Arial" w:hAnsi="Arial" w:cs="Arial"/>
        </w:rPr>
      </w:pPr>
      <w:r>
        <w:rPr>
          <w:rFonts w:ascii="Arial" w:hAnsi="Arial" w:cs="Arial"/>
        </w:rPr>
        <w:t>Old Business:</w:t>
      </w:r>
    </w:p>
    <w:p w:rsidR="001C14A7" w:rsidRDefault="001C14A7" w:rsidP="006F57A9">
      <w:pPr>
        <w:pStyle w:val="ListParagraph"/>
        <w:ind w:left="1440"/>
        <w:rPr>
          <w:rFonts w:ascii="Arial" w:hAnsi="Arial" w:cs="Arial"/>
        </w:rPr>
      </w:pPr>
    </w:p>
    <w:p w:rsidR="00475AD2" w:rsidRDefault="005A458B" w:rsidP="00475AD2">
      <w:pPr>
        <w:pStyle w:val="ListParagraph"/>
        <w:numPr>
          <w:ilvl w:val="0"/>
          <w:numId w:val="1"/>
        </w:numPr>
        <w:rPr>
          <w:rFonts w:ascii="Arial" w:hAnsi="Arial" w:cs="Arial"/>
        </w:rPr>
      </w:pPr>
      <w:r>
        <w:rPr>
          <w:rFonts w:ascii="Arial" w:hAnsi="Arial" w:cs="Arial"/>
        </w:rPr>
        <w:t>Mobilization Policy</w:t>
      </w:r>
      <w:r w:rsidR="00475AD2">
        <w:rPr>
          <w:rFonts w:ascii="Arial" w:hAnsi="Arial" w:cs="Arial"/>
        </w:rPr>
        <w:t>.</w:t>
      </w:r>
      <w:r w:rsidR="00E24946">
        <w:rPr>
          <w:rFonts w:ascii="Arial" w:hAnsi="Arial" w:cs="Arial"/>
        </w:rPr>
        <w:t xml:space="preserve"> </w:t>
      </w:r>
      <w:r w:rsidR="00E24946" w:rsidRPr="00101A56">
        <w:rPr>
          <w:rFonts w:ascii="Arial" w:hAnsi="Arial" w:cs="Arial"/>
          <w:b/>
        </w:rPr>
        <w:t>Action:</w:t>
      </w:r>
      <w:r w:rsidR="00E24946">
        <w:rPr>
          <w:rFonts w:ascii="Arial" w:hAnsi="Arial" w:cs="Arial"/>
        </w:rPr>
        <w:t xml:space="preserve"> </w:t>
      </w:r>
      <w:r w:rsidR="00E24946" w:rsidRPr="00101A56">
        <w:rPr>
          <w:rFonts w:ascii="Arial" w:hAnsi="Arial" w:cs="Arial"/>
          <w:i/>
        </w:rPr>
        <w:t xml:space="preserve">Motion to approve the </w:t>
      </w:r>
      <w:r w:rsidR="00E24946">
        <w:rPr>
          <w:rFonts w:ascii="Arial" w:hAnsi="Arial" w:cs="Arial"/>
          <w:i/>
        </w:rPr>
        <w:t>Mobilization Policy</w:t>
      </w:r>
      <w:r w:rsidR="00E24946" w:rsidRPr="00101A56">
        <w:rPr>
          <w:rFonts w:ascii="Arial" w:hAnsi="Arial" w:cs="Arial"/>
          <w:i/>
        </w:rPr>
        <w:t xml:space="preserve"> as presented made by Director Fellis, motion seconded by Director Garrison. Motion carried unanimous.</w:t>
      </w:r>
    </w:p>
    <w:p w:rsidR="00D36622" w:rsidRDefault="00E24946" w:rsidP="00E24946">
      <w:pPr>
        <w:pStyle w:val="ListParagraph"/>
        <w:numPr>
          <w:ilvl w:val="1"/>
          <w:numId w:val="1"/>
        </w:numPr>
        <w:rPr>
          <w:rFonts w:ascii="Arial" w:hAnsi="Arial" w:cs="Arial"/>
        </w:rPr>
      </w:pPr>
      <w:r>
        <w:rPr>
          <w:rFonts w:ascii="Arial" w:hAnsi="Arial" w:cs="Arial"/>
        </w:rPr>
        <w:t xml:space="preserve">Chief Hari gave an update on the </w:t>
      </w:r>
      <w:r w:rsidR="004B6636">
        <w:rPr>
          <w:rFonts w:ascii="Arial" w:hAnsi="Arial" w:cs="Arial"/>
        </w:rPr>
        <w:t xml:space="preserve">funding for the </w:t>
      </w:r>
      <w:r>
        <w:rPr>
          <w:rFonts w:ascii="Arial" w:hAnsi="Arial" w:cs="Arial"/>
        </w:rPr>
        <w:t xml:space="preserve">last California fire. </w:t>
      </w:r>
      <w:r w:rsidR="004563D8">
        <w:rPr>
          <w:rFonts w:ascii="Arial" w:hAnsi="Arial" w:cs="Arial"/>
        </w:rPr>
        <w:t xml:space="preserve">He also mentioned that </w:t>
      </w:r>
      <w:r>
        <w:rPr>
          <w:rFonts w:ascii="Arial" w:hAnsi="Arial" w:cs="Arial"/>
        </w:rPr>
        <w:t xml:space="preserve">800 feet of hose </w:t>
      </w:r>
      <w:r w:rsidR="004563D8">
        <w:rPr>
          <w:rFonts w:ascii="Arial" w:hAnsi="Arial" w:cs="Arial"/>
        </w:rPr>
        <w:t xml:space="preserve">was replaced with forestry pipe thread instead of National Pipe thread. President Kuhl mentioned that the experience gained is valuable for our District. </w:t>
      </w:r>
    </w:p>
    <w:p w:rsidR="00A5233B" w:rsidRDefault="00A5233B" w:rsidP="00A5233B">
      <w:pPr>
        <w:pStyle w:val="ListParagraph"/>
        <w:ind w:left="1440"/>
        <w:rPr>
          <w:rFonts w:ascii="Arial" w:hAnsi="Arial" w:cs="Arial"/>
        </w:rPr>
      </w:pPr>
    </w:p>
    <w:p w:rsidR="00E24946" w:rsidRPr="00E24946" w:rsidRDefault="00E24946" w:rsidP="00E24946">
      <w:pPr>
        <w:pStyle w:val="ListParagraph"/>
        <w:numPr>
          <w:ilvl w:val="0"/>
          <w:numId w:val="1"/>
        </w:numPr>
        <w:rPr>
          <w:rFonts w:ascii="Arial" w:hAnsi="Arial" w:cs="Arial"/>
        </w:rPr>
      </w:pPr>
      <w:r>
        <w:rPr>
          <w:rFonts w:ascii="Arial" w:hAnsi="Arial" w:cs="Arial"/>
        </w:rPr>
        <w:lastRenderedPageBreak/>
        <w:t>LOSAP. Trish gave a brief update on where we are at with the setup process.</w:t>
      </w:r>
      <w:r w:rsidR="004563D8">
        <w:rPr>
          <w:rFonts w:ascii="Arial" w:hAnsi="Arial" w:cs="Arial"/>
        </w:rPr>
        <w:t xml:space="preserve"> The volunteers have completed their paperwork and the District now needs to complete the Master Agreement.</w:t>
      </w:r>
      <w:r>
        <w:rPr>
          <w:rFonts w:ascii="Arial" w:hAnsi="Arial" w:cs="Arial"/>
        </w:rPr>
        <w:t xml:space="preserve"> President Kuhl signed the LOSAP Master Agreement</w:t>
      </w:r>
      <w:r w:rsidR="002743D6">
        <w:rPr>
          <w:rFonts w:ascii="Arial" w:hAnsi="Arial" w:cs="Arial"/>
        </w:rPr>
        <w:t>.</w:t>
      </w:r>
      <w:r w:rsidR="004563D8">
        <w:rPr>
          <w:rFonts w:ascii="Arial" w:hAnsi="Arial" w:cs="Arial"/>
        </w:rPr>
        <w:t xml:space="preserve"> Discussion occurred around how many times a year that we wanted to cut a check for LOSAP. We will start off with one check after budget has been approved and then look at changing if needed. Director Stafford asked who the check is sent to</w:t>
      </w:r>
      <w:r w:rsidR="002B7999">
        <w:rPr>
          <w:rFonts w:ascii="Arial" w:hAnsi="Arial" w:cs="Arial"/>
        </w:rPr>
        <w:t xml:space="preserve">. Trish stated that it goes to OFDDA. </w:t>
      </w:r>
    </w:p>
    <w:p w:rsidR="00ED244F" w:rsidRDefault="00ED244F" w:rsidP="00ED244F">
      <w:pPr>
        <w:rPr>
          <w:rFonts w:ascii="Arial" w:hAnsi="Arial" w:cs="Arial"/>
        </w:rPr>
      </w:pPr>
    </w:p>
    <w:p w:rsidR="002743D6" w:rsidRPr="002743D6" w:rsidRDefault="00ED244F" w:rsidP="002743D6">
      <w:pPr>
        <w:rPr>
          <w:rFonts w:ascii="Arial" w:hAnsi="Arial" w:cs="Arial"/>
        </w:rPr>
      </w:pPr>
      <w:r>
        <w:rPr>
          <w:rFonts w:ascii="Arial" w:hAnsi="Arial" w:cs="Arial"/>
        </w:rPr>
        <w:tab/>
      </w:r>
      <w:r w:rsidR="008D5F8D" w:rsidRPr="002743D6">
        <w:rPr>
          <w:rFonts w:ascii="Arial" w:hAnsi="Arial" w:cs="Arial"/>
        </w:rPr>
        <w:t xml:space="preserve">New Business: </w:t>
      </w:r>
    </w:p>
    <w:p w:rsidR="002743D6" w:rsidRDefault="002743D6" w:rsidP="002743D6">
      <w:pPr>
        <w:pStyle w:val="ListParagraph"/>
        <w:numPr>
          <w:ilvl w:val="0"/>
          <w:numId w:val="8"/>
        </w:numPr>
        <w:rPr>
          <w:rFonts w:ascii="Arial" w:hAnsi="Arial" w:cs="Arial"/>
        </w:rPr>
      </w:pPr>
      <w:r>
        <w:rPr>
          <w:rFonts w:ascii="Arial" w:hAnsi="Arial" w:cs="Arial"/>
        </w:rPr>
        <w:t xml:space="preserve">New Signers. </w:t>
      </w:r>
    </w:p>
    <w:p w:rsidR="002743D6" w:rsidRDefault="002743D6" w:rsidP="002743D6">
      <w:pPr>
        <w:pStyle w:val="ListParagraph"/>
        <w:numPr>
          <w:ilvl w:val="1"/>
          <w:numId w:val="8"/>
        </w:numPr>
        <w:rPr>
          <w:rFonts w:ascii="Arial" w:hAnsi="Arial" w:cs="Arial"/>
        </w:rPr>
      </w:pPr>
      <w:r>
        <w:rPr>
          <w:rFonts w:ascii="Arial" w:hAnsi="Arial" w:cs="Arial"/>
        </w:rPr>
        <w:t xml:space="preserve">Columbia Bank: The current signers are Brad McKenzie, Garvin Smith, and Robert Garrison. President Kuhl would like to keep the current signers and add Chief Hari with the caveat that one staff and one elected official would sign the checks. </w:t>
      </w:r>
      <w:r w:rsidRPr="00101A56">
        <w:rPr>
          <w:rFonts w:ascii="Arial" w:hAnsi="Arial" w:cs="Arial"/>
          <w:b/>
        </w:rPr>
        <w:t>Action:</w:t>
      </w:r>
      <w:r>
        <w:rPr>
          <w:rFonts w:ascii="Arial" w:hAnsi="Arial" w:cs="Arial"/>
        </w:rPr>
        <w:t xml:space="preserve"> </w:t>
      </w:r>
      <w:r w:rsidRPr="00101A56">
        <w:rPr>
          <w:rFonts w:ascii="Arial" w:hAnsi="Arial" w:cs="Arial"/>
          <w:i/>
        </w:rPr>
        <w:t xml:space="preserve">Motion to </w:t>
      </w:r>
      <w:r w:rsidR="00980A6D">
        <w:rPr>
          <w:rFonts w:ascii="Arial" w:hAnsi="Arial" w:cs="Arial"/>
          <w:i/>
        </w:rPr>
        <w:t xml:space="preserve">keep original signers and </w:t>
      </w:r>
      <w:r>
        <w:rPr>
          <w:rFonts w:ascii="Arial" w:hAnsi="Arial" w:cs="Arial"/>
          <w:i/>
        </w:rPr>
        <w:t xml:space="preserve">add Chief Hari to the Columbia Bank Account with the caveat that </w:t>
      </w:r>
      <w:r w:rsidR="00980A6D">
        <w:rPr>
          <w:rFonts w:ascii="Arial" w:hAnsi="Arial" w:cs="Arial"/>
          <w:i/>
        </w:rPr>
        <w:t xml:space="preserve">one staff and one elected official signed the check </w:t>
      </w:r>
      <w:r w:rsidRPr="00101A56">
        <w:rPr>
          <w:rFonts w:ascii="Arial" w:hAnsi="Arial" w:cs="Arial"/>
          <w:i/>
        </w:rPr>
        <w:t xml:space="preserve">made by Director Fellis, motion seconded by Director </w:t>
      </w:r>
      <w:r w:rsidR="00980A6D">
        <w:rPr>
          <w:rFonts w:ascii="Arial" w:hAnsi="Arial" w:cs="Arial"/>
          <w:i/>
        </w:rPr>
        <w:t>Stafford</w:t>
      </w:r>
      <w:r w:rsidRPr="00101A56">
        <w:rPr>
          <w:rFonts w:ascii="Arial" w:hAnsi="Arial" w:cs="Arial"/>
          <w:i/>
        </w:rPr>
        <w:t>. Motion carried unanimous.</w:t>
      </w:r>
      <w:r>
        <w:rPr>
          <w:rFonts w:ascii="Arial" w:hAnsi="Arial" w:cs="Arial"/>
        </w:rPr>
        <w:t xml:space="preserve">  </w:t>
      </w:r>
    </w:p>
    <w:p w:rsidR="00D55154" w:rsidRDefault="00D55154" w:rsidP="00D55154">
      <w:pPr>
        <w:pStyle w:val="ListParagraph"/>
        <w:ind w:left="1440"/>
        <w:rPr>
          <w:rFonts w:ascii="Arial" w:hAnsi="Arial" w:cs="Arial"/>
        </w:rPr>
      </w:pPr>
    </w:p>
    <w:p w:rsidR="00980A6D" w:rsidRDefault="00980A6D" w:rsidP="00980A6D">
      <w:pPr>
        <w:pStyle w:val="ListParagraph"/>
        <w:numPr>
          <w:ilvl w:val="1"/>
          <w:numId w:val="8"/>
        </w:numPr>
        <w:rPr>
          <w:rFonts w:ascii="Arial" w:hAnsi="Arial" w:cs="Arial"/>
        </w:rPr>
      </w:pPr>
      <w:r>
        <w:rPr>
          <w:rFonts w:ascii="Arial" w:hAnsi="Arial" w:cs="Arial"/>
        </w:rPr>
        <w:t xml:space="preserve">Intuit Payroll: </w:t>
      </w:r>
      <w:r w:rsidRPr="00101A56">
        <w:rPr>
          <w:rFonts w:ascii="Arial" w:hAnsi="Arial" w:cs="Arial"/>
          <w:b/>
        </w:rPr>
        <w:t>Action:</w:t>
      </w:r>
      <w:r>
        <w:rPr>
          <w:rFonts w:ascii="Arial" w:hAnsi="Arial" w:cs="Arial"/>
        </w:rPr>
        <w:t xml:space="preserve"> </w:t>
      </w:r>
      <w:r w:rsidRPr="00101A56">
        <w:rPr>
          <w:rFonts w:ascii="Arial" w:hAnsi="Arial" w:cs="Arial"/>
          <w:i/>
        </w:rPr>
        <w:t xml:space="preserve">Motion to </w:t>
      </w:r>
      <w:r>
        <w:rPr>
          <w:rFonts w:ascii="Arial" w:hAnsi="Arial" w:cs="Arial"/>
          <w:i/>
        </w:rPr>
        <w:t xml:space="preserve">remove Terrill Isaak as Primary and add Chief Hari to the Intuit Payroll </w:t>
      </w:r>
      <w:r w:rsidRPr="00101A56">
        <w:rPr>
          <w:rFonts w:ascii="Arial" w:hAnsi="Arial" w:cs="Arial"/>
          <w:i/>
        </w:rPr>
        <w:t xml:space="preserve">made by Director Fellis, motion seconded by Director </w:t>
      </w:r>
      <w:r>
        <w:rPr>
          <w:rFonts w:ascii="Arial" w:hAnsi="Arial" w:cs="Arial"/>
          <w:i/>
        </w:rPr>
        <w:t>Garrison</w:t>
      </w:r>
      <w:r w:rsidRPr="00101A56">
        <w:rPr>
          <w:rFonts w:ascii="Arial" w:hAnsi="Arial" w:cs="Arial"/>
          <w:i/>
        </w:rPr>
        <w:t>. Motion carried unanimous.</w:t>
      </w:r>
      <w:r>
        <w:rPr>
          <w:rFonts w:ascii="Arial" w:hAnsi="Arial" w:cs="Arial"/>
        </w:rPr>
        <w:t xml:space="preserve">  </w:t>
      </w:r>
    </w:p>
    <w:p w:rsidR="00D55154" w:rsidRDefault="00D55154" w:rsidP="00D55154">
      <w:pPr>
        <w:pStyle w:val="ListParagraph"/>
        <w:ind w:left="1440"/>
        <w:rPr>
          <w:rFonts w:ascii="Arial" w:hAnsi="Arial" w:cs="Arial"/>
        </w:rPr>
      </w:pPr>
    </w:p>
    <w:p w:rsidR="00980A6D" w:rsidRDefault="00980A6D" w:rsidP="00980A6D">
      <w:pPr>
        <w:pStyle w:val="ListParagraph"/>
        <w:numPr>
          <w:ilvl w:val="1"/>
          <w:numId w:val="8"/>
        </w:numPr>
        <w:rPr>
          <w:rFonts w:ascii="Arial" w:hAnsi="Arial" w:cs="Arial"/>
        </w:rPr>
      </w:pPr>
      <w:r>
        <w:rPr>
          <w:rFonts w:ascii="Arial" w:hAnsi="Arial" w:cs="Arial"/>
        </w:rPr>
        <w:t xml:space="preserve">LGIP Account: </w:t>
      </w:r>
      <w:r w:rsidRPr="00101A56">
        <w:rPr>
          <w:rFonts w:ascii="Arial" w:hAnsi="Arial" w:cs="Arial"/>
          <w:b/>
        </w:rPr>
        <w:t>Action:</w:t>
      </w:r>
      <w:r>
        <w:rPr>
          <w:rFonts w:ascii="Arial" w:hAnsi="Arial" w:cs="Arial"/>
        </w:rPr>
        <w:t xml:space="preserve"> </w:t>
      </w:r>
      <w:r w:rsidRPr="00101A56">
        <w:rPr>
          <w:rFonts w:ascii="Arial" w:hAnsi="Arial" w:cs="Arial"/>
          <w:i/>
        </w:rPr>
        <w:t xml:space="preserve">Motion to </w:t>
      </w:r>
      <w:r>
        <w:rPr>
          <w:rFonts w:ascii="Arial" w:hAnsi="Arial" w:cs="Arial"/>
          <w:i/>
        </w:rPr>
        <w:t xml:space="preserve">keep original signers and add Chief Hari to the </w:t>
      </w:r>
      <w:r w:rsidR="00E74971">
        <w:rPr>
          <w:rFonts w:ascii="Arial" w:hAnsi="Arial" w:cs="Arial"/>
          <w:i/>
        </w:rPr>
        <w:t>LGIP</w:t>
      </w:r>
      <w:r>
        <w:rPr>
          <w:rFonts w:ascii="Arial" w:hAnsi="Arial" w:cs="Arial"/>
          <w:i/>
        </w:rPr>
        <w:t xml:space="preserve"> </w:t>
      </w:r>
      <w:r w:rsidRPr="00101A56">
        <w:rPr>
          <w:rFonts w:ascii="Arial" w:hAnsi="Arial" w:cs="Arial"/>
          <w:i/>
        </w:rPr>
        <w:t xml:space="preserve">made by Director </w:t>
      </w:r>
      <w:r>
        <w:rPr>
          <w:rFonts w:ascii="Arial" w:hAnsi="Arial" w:cs="Arial"/>
          <w:i/>
        </w:rPr>
        <w:t>Garrison</w:t>
      </w:r>
      <w:r w:rsidRPr="00101A56">
        <w:rPr>
          <w:rFonts w:ascii="Arial" w:hAnsi="Arial" w:cs="Arial"/>
          <w:i/>
        </w:rPr>
        <w:t xml:space="preserve">, motion seconded by Director </w:t>
      </w:r>
      <w:r>
        <w:rPr>
          <w:rFonts w:ascii="Arial" w:hAnsi="Arial" w:cs="Arial"/>
          <w:i/>
        </w:rPr>
        <w:t>Fellis</w:t>
      </w:r>
      <w:r w:rsidRPr="00101A56">
        <w:rPr>
          <w:rFonts w:ascii="Arial" w:hAnsi="Arial" w:cs="Arial"/>
          <w:i/>
        </w:rPr>
        <w:t>. Motion carried unanimous.</w:t>
      </w:r>
      <w:r>
        <w:rPr>
          <w:rFonts w:ascii="Arial" w:hAnsi="Arial" w:cs="Arial"/>
        </w:rPr>
        <w:t xml:space="preserve">  </w:t>
      </w:r>
    </w:p>
    <w:p w:rsidR="00491DE9" w:rsidRDefault="00491DE9" w:rsidP="00491DE9">
      <w:pPr>
        <w:pStyle w:val="ListParagraph"/>
        <w:ind w:left="1440"/>
        <w:rPr>
          <w:rFonts w:ascii="Arial" w:hAnsi="Arial" w:cs="Arial"/>
        </w:rPr>
      </w:pPr>
    </w:p>
    <w:p w:rsidR="002743D6" w:rsidRDefault="002743D6" w:rsidP="00980A6D">
      <w:pPr>
        <w:pStyle w:val="ListParagraph"/>
        <w:numPr>
          <w:ilvl w:val="0"/>
          <w:numId w:val="8"/>
        </w:numPr>
        <w:rPr>
          <w:rFonts w:ascii="Arial" w:hAnsi="Arial" w:cs="Arial"/>
        </w:rPr>
      </w:pPr>
      <w:r>
        <w:rPr>
          <w:rFonts w:ascii="Arial" w:hAnsi="Arial" w:cs="Arial"/>
        </w:rPr>
        <w:t xml:space="preserve">  </w:t>
      </w:r>
      <w:r w:rsidR="00980A6D">
        <w:rPr>
          <w:rFonts w:ascii="Arial" w:hAnsi="Arial" w:cs="Arial"/>
        </w:rPr>
        <w:t>Registered Agent.</w:t>
      </w:r>
    </w:p>
    <w:p w:rsidR="00980A6D" w:rsidRDefault="00980A6D" w:rsidP="00980A6D">
      <w:pPr>
        <w:pStyle w:val="ListParagraph"/>
        <w:numPr>
          <w:ilvl w:val="1"/>
          <w:numId w:val="8"/>
        </w:numPr>
        <w:rPr>
          <w:rFonts w:ascii="Arial" w:hAnsi="Arial" w:cs="Arial"/>
        </w:rPr>
      </w:pPr>
      <w:r>
        <w:rPr>
          <w:rFonts w:ascii="Arial" w:hAnsi="Arial" w:cs="Arial"/>
        </w:rPr>
        <w:t xml:space="preserve">President Kuhl read the resolution to change Chief Hari to the Registered Agent. </w:t>
      </w:r>
      <w:r w:rsidRPr="00101A56">
        <w:rPr>
          <w:rFonts w:ascii="Arial" w:hAnsi="Arial" w:cs="Arial"/>
          <w:b/>
        </w:rPr>
        <w:t>Action:</w:t>
      </w:r>
      <w:r>
        <w:rPr>
          <w:rFonts w:ascii="Arial" w:hAnsi="Arial" w:cs="Arial"/>
        </w:rPr>
        <w:t xml:space="preserve"> </w:t>
      </w:r>
      <w:r w:rsidRPr="00101A56">
        <w:rPr>
          <w:rFonts w:ascii="Arial" w:hAnsi="Arial" w:cs="Arial"/>
          <w:i/>
        </w:rPr>
        <w:t xml:space="preserve">Motion to </w:t>
      </w:r>
      <w:r>
        <w:rPr>
          <w:rFonts w:ascii="Arial" w:hAnsi="Arial" w:cs="Arial"/>
          <w:i/>
        </w:rPr>
        <w:t xml:space="preserve">approve Resolution </w:t>
      </w:r>
      <w:r w:rsidR="00B918F6">
        <w:rPr>
          <w:rFonts w:ascii="Arial" w:hAnsi="Arial" w:cs="Arial"/>
          <w:i/>
        </w:rPr>
        <w:t>2018 – 1,</w:t>
      </w:r>
      <w:r w:rsidR="00111EEF">
        <w:rPr>
          <w:rFonts w:ascii="Arial" w:hAnsi="Arial" w:cs="Arial"/>
          <w:i/>
        </w:rPr>
        <w:t xml:space="preserve"> Notice of Designation of Special District Registered Office and Registered Agent</w:t>
      </w:r>
      <w:r w:rsidR="00B918F6">
        <w:rPr>
          <w:rFonts w:ascii="Arial" w:hAnsi="Arial" w:cs="Arial"/>
          <w:i/>
        </w:rPr>
        <w:t>,</w:t>
      </w:r>
      <w:r>
        <w:rPr>
          <w:rFonts w:ascii="Arial" w:hAnsi="Arial" w:cs="Arial"/>
          <w:i/>
        </w:rPr>
        <w:t xml:space="preserve"> </w:t>
      </w:r>
      <w:r w:rsidRPr="00101A56">
        <w:rPr>
          <w:rFonts w:ascii="Arial" w:hAnsi="Arial" w:cs="Arial"/>
          <w:i/>
        </w:rPr>
        <w:t xml:space="preserve">made by Director </w:t>
      </w:r>
      <w:r w:rsidR="00111EEF">
        <w:rPr>
          <w:rFonts w:ascii="Arial" w:hAnsi="Arial" w:cs="Arial"/>
          <w:i/>
        </w:rPr>
        <w:t>Garrison</w:t>
      </w:r>
      <w:r w:rsidRPr="00101A56">
        <w:rPr>
          <w:rFonts w:ascii="Arial" w:hAnsi="Arial" w:cs="Arial"/>
          <w:i/>
        </w:rPr>
        <w:t xml:space="preserve">, motion seconded by Director </w:t>
      </w:r>
      <w:r>
        <w:rPr>
          <w:rFonts w:ascii="Arial" w:hAnsi="Arial" w:cs="Arial"/>
          <w:i/>
        </w:rPr>
        <w:t>Stafford</w:t>
      </w:r>
      <w:r w:rsidRPr="00101A56">
        <w:rPr>
          <w:rFonts w:ascii="Arial" w:hAnsi="Arial" w:cs="Arial"/>
          <w:i/>
        </w:rPr>
        <w:t>. Motion carried unanimous.</w:t>
      </w:r>
      <w:r>
        <w:rPr>
          <w:rFonts w:ascii="Arial" w:hAnsi="Arial" w:cs="Arial"/>
        </w:rPr>
        <w:t xml:space="preserve">  </w:t>
      </w:r>
    </w:p>
    <w:p w:rsidR="00980A6D" w:rsidRDefault="00980A6D" w:rsidP="00491DE9">
      <w:pPr>
        <w:pStyle w:val="ListParagraph"/>
        <w:ind w:left="1440"/>
        <w:rPr>
          <w:rFonts w:ascii="Arial" w:hAnsi="Arial" w:cs="Arial"/>
        </w:rPr>
      </w:pPr>
    </w:p>
    <w:p w:rsidR="00980A6D" w:rsidRDefault="00491DE9" w:rsidP="00980A6D">
      <w:pPr>
        <w:pStyle w:val="ListParagraph"/>
        <w:numPr>
          <w:ilvl w:val="0"/>
          <w:numId w:val="8"/>
        </w:numPr>
        <w:rPr>
          <w:rFonts w:ascii="Arial" w:hAnsi="Arial" w:cs="Arial"/>
        </w:rPr>
      </w:pPr>
      <w:r>
        <w:rPr>
          <w:rFonts w:ascii="Arial" w:hAnsi="Arial" w:cs="Arial"/>
        </w:rPr>
        <w:t xml:space="preserve">Change Meeting Date. </w:t>
      </w:r>
    </w:p>
    <w:p w:rsidR="00491DE9" w:rsidRPr="00491DE9" w:rsidRDefault="00B918F6" w:rsidP="00491DE9">
      <w:pPr>
        <w:pStyle w:val="ListParagraph"/>
        <w:numPr>
          <w:ilvl w:val="1"/>
          <w:numId w:val="8"/>
        </w:numPr>
        <w:rPr>
          <w:rFonts w:ascii="Arial" w:hAnsi="Arial" w:cs="Arial"/>
        </w:rPr>
      </w:pPr>
      <w:r>
        <w:rPr>
          <w:rFonts w:ascii="Arial" w:hAnsi="Arial" w:cs="Arial"/>
        </w:rPr>
        <w:t xml:space="preserve">Meeting needs to change due to the SDAO conference. </w:t>
      </w:r>
      <w:r w:rsidR="00491DE9">
        <w:rPr>
          <w:rFonts w:ascii="Arial" w:hAnsi="Arial" w:cs="Arial"/>
        </w:rPr>
        <w:t xml:space="preserve">Discussion occurred around dates. </w:t>
      </w:r>
      <w:r w:rsidR="00491DE9" w:rsidRPr="00101A56">
        <w:rPr>
          <w:rFonts w:ascii="Arial" w:hAnsi="Arial" w:cs="Arial"/>
          <w:b/>
        </w:rPr>
        <w:t>Action:</w:t>
      </w:r>
      <w:r w:rsidR="00491DE9">
        <w:rPr>
          <w:rFonts w:ascii="Arial" w:hAnsi="Arial" w:cs="Arial"/>
        </w:rPr>
        <w:t xml:space="preserve"> </w:t>
      </w:r>
      <w:r w:rsidR="00491DE9" w:rsidRPr="00101A56">
        <w:rPr>
          <w:rFonts w:ascii="Arial" w:hAnsi="Arial" w:cs="Arial"/>
          <w:i/>
        </w:rPr>
        <w:t xml:space="preserve">Motion to </w:t>
      </w:r>
      <w:r w:rsidR="00491DE9">
        <w:rPr>
          <w:rFonts w:ascii="Arial" w:hAnsi="Arial" w:cs="Arial"/>
          <w:i/>
        </w:rPr>
        <w:t xml:space="preserve">change February’s meeting from February 8, 2018 to February 7, 2018 </w:t>
      </w:r>
      <w:r w:rsidR="00491DE9" w:rsidRPr="00101A56">
        <w:rPr>
          <w:rFonts w:ascii="Arial" w:hAnsi="Arial" w:cs="Arial"/>
          <w:i/>
        </w:rPr>
        <w:t xml:space="preserve">made by Director </w:t>
      </w:r>
      <w:r w:rsidR="00491DE9">
        <w:rPr>
          <w:rFonts w:ascii="Arial" w:hAnsi="Arial" w:cs="Arial"/>
          <w:i/>
        </w:rPr>
        <w:t>Garrison</w:t>
      </w:r>
      <w:r w:rsidR="00491DE9" w:rsidRPr="00101A56">
        <w:rPr>
          <w:rFonts w:ascii="Arial" w:hAnsi="Arial" w:cs="Arial"/>
          <w:i/>
        </w:rPr>
        <w:t xml:space="preserve">, motion seconded by Director </w:t>
      </w:r>
      <w:r w:rsidR="00491DE9">
        <w:rPr>
          <w:rFonts w:ascii="Arial" w:hAnsi="Arial" w:cs="Arial"/>
          <w:i/>
        </w:rPr>
        <w:t>Stafford</w:t>
      </w:r>
      <w:r w:rsidR="00491DE9" w:rsidRPr="00101A56">
        <w:rPr>
          <w:rFonts w:ascii="Arial" w:hAnsi="Arial" w:cs="Arial"/>
          <w:i/>
        </w:rPr>
        <w:t>. Motion carried unanimous.</w:t>
      </w:r>
    </w:p>
    <w:p w:rsidR="00491DE9" w:rsidRPr="00491DE9" w:rsidRDefault="00491DE9" w:rsidP="00491DE9">
      <w:pPr>
        <w:pStyle w:val="ListParagraph"/>
        <w:ind w:left="1440"/>
        <w:rPr>
          <w:rFonts w:ascii="Arial" w:hAnsi="Arial" w:cs="Arial"/>
        </w:rPr>
      </w:pPr>
    </w:p>
    <w:p w:rsidR="00491DE9" w:rsidRDefault="00491DE9" w:rsidP="00980A6D">
      <w:pPr>
        <w:pStyle w:val="ListParagraph"/>
        <w:numPr>
          <w:ilvl w:val="0"/>
          <w:numId w:val="8"/>
        </w:numPr>
        <w:rPr>
          <w:rFonts w:ascii="Arial" w:hAnsi="Arial" w:cs="Arial"/>
        </w:rPr>
      </w:pPr>
      <w:r>
        <w:rPr>
          <w:rFonts w:ascii="Arial" w:hAnsi="Arial" w:cs="Arial"/>
        </w:rPr>
        <w:t>Budget Calendar.</w:t>
      </w:r>
    </w:p>
    <w:p w:rsidR="00491DE9" w:rsidRPr="00491DE9" w:rsidRDefault="00491DE9" w:rsidP="00491DE9">
      <w:pPr>
        <w:pStyle w:val="ListParagraph"/>
        <w:numPr>
          <w:ilvl w:val="1"/>
          <w:numId w:val="8"/>
        </w:numPr>
        <w:rPr>
          <w:rFonts w:ascii="Arial" w:hAnsi="Arial" w:cs="Arial"/>
        </w:rPr>
      </w:pPr>
      <w:r>
        <w:rPr>
          <w:rFonts w:ascii="Arial" w:hAnsi="Arial" w:cs="Arial"/>
        </w:rPr>
        <w:t xml:space="preserve">Discussion occurred around the calendar. </w:t>
      </w:r>
      <w:r w:rsidRPr="00101A56">
        <w:rPr>
          <w:rFonts w:ascii="Arial" w:hAnsi="Arial" w:cs="Arial"/>
          <w:b/>
        </w:rPr>
        <w:t>Action:</w:t>
      </w:r>
      <w:r>
        <w:rPr>
          <w:rFonts w:ascii="Arial" w:hAnsi="Arial" w:cs="Arial"/>
        </w:rPr>
        <w:t xml:space="preserve"> </w:t>
      </w:r>
      <w:r w:rsidRPr="00101A56">
        <w:rPr>
          <w:rFonts w:ascii="Arial" w:hAnsi="Arial" w:cs="Arial"/>
          <w:i/>
        </w:rPr>
        <w:t xml:space="preserve">Motion to </w:t>
      </w:r>
      <w:r>
        <w:rPr>
          <w:rFonts w:ascii="Arial" w:hAnsi="Arial" w:cs="Arial"/>
          <w:i/>
        </w:rPr>
        <w:t>approve the budget calendar with the February 7</w:t>
      </w:r>
      <w:r w:rsidRPr="00491DE9">
        <w:rPr>
          <w:rFonts w:ascii="Arial" w:hAnsi="Arial" w:cs="Arial"/>
          <w:i/>
          <w:vertAlign w:val="superscript"/>
        </w:rPr>
        <w:t>th</w:t>
      </w:r>
      <w:r>
        <w:rPr>
          <w:rFonts w:ascii="Arial" w:hAnsi="Arial" w:cs="Arial"/>
          <w:i/>
        </w:rPr>
        <w:t xml:space="preserve"> date change </w:t>
      </w:r>
      <w:r w:rsidRPr="00101A56">
        <w:rPr>
          <w:rFonts w:ascii="Arial" w:hAnsi="Arial" w:cs="Arial"/>
          <w:i/>
        </w:rPr>
        <w:t xml:space="preserve">made by Director </w:t>
      </w:r>
      <w:r>
        <w:rPr>
          <w:rFonts w:ascii="Arial" w:hAnsi="Arial" w:cs="Arial"/>
          <w:i/>
        </w:rPr>
        <w:t>Fellis</w:t>
      </w:r>
      <w:r w:rsidRPr="00101A56">
        <w:rPr>
          <w:rFonts w:ascii="Arial" w:hAnsi="Arial" w:cs="Arial"/>
          <w:i/>
        </w:rPr>
        <w:t xml:space="preserve">, motion seconded by Director </w:t>
      </w:r>
      <w:r>
        <w:rPr>
          <w:rFonts w:ascii="Arial" w:hAnsi="Arial" w:cs="Arial"/>
          <w:i/>
        </w:rPr>
        <w:t>Garrison</w:t>
      </w:r>
      <w:r w:rsidRPr="00101A56">
        <w:rPr>
          <w:rFonts w:ascii="Arial" w:hAnsi="Arial" w:cs="Arial"/>
          <w:i/>
        </w:rPr>
        <w:t>. Motion carried unanimous.</w:t>
      </w:r>
    </w:p>
    <w:p w:rsidR="00491DE9" w:rsidRDefault="00491DE9" w:rsidP="00491DE9">
      <w:pPr>
        <w:pStyle w:val="ListParagraph"/>
        <w:ind w:left="1440"/>
        <w:rPr>
          <w:rFonts w:ascii="Arial" w:hAnsi="Arial" w:cs="Arial"/>
        </w:rPr>
      </w:pPr>
    </w:p>
    <w:p w:rsidR="00491DE9" w:rsidRDefault="00491DE9" w:rsidP="00980A6D">
      <w:pPr>
        <w:pStyle w:val="ListParagraph"/>
        <w:numPr>
          <w:ilvl w:val="0"/>
          <w:numId w:val="8"/>
        </w:numPr>
        <w:rPr>
          <w:rFonts w:ascii="Arial" w:hAnsi="Arial" w:cs="Arial"/>
        </w:rPr>
      </w:pPr>
      <w:r>
        <w:rPr>
          <w:rFonts w:ascii="Arial" w:hAnsi="Arial" w:cs="Arial"/>
        </w:rPr>
        <w:t xml:space="preserve">Budget Committee. </w:t>
      </w:r>
    </w:p>
    <w:p w:rsidR="00491DE9" w:rsidRDefault="00491DE9" w:rsidP="00491DE9">
      <w:pPr>
        <w:pStyle w:val="ListParagraph"/>
        <w:numPr>
          <w:ilvl w:val="1"/>
          <w:numId w:val="8"/>
        </w:numPr>
        <w:rPr>
          <w:rFonts w:ascii="Arial" w:hAnsi="Arial" w:cs="Arial"/>
        </w:rPr>
      </w:pPr>
      <w:r>
        <w:rPr>
          <w:rFonts w:ascii="Arial" w:hAnsi="Arial" w:cs="Arial"/>
        </w:rPr>
        <w:t>Discussion occurred around the budget committee and the open position. Guidance was given to Trish to advertise the open positions on Facebook and send letters to the individuals who have already stated interest to attend the February 7</w:t>
      </w:r>
      <w:r w:rsidRPr="00491DE9">
        <w:rPr>
          <w:rFonts w:ascii="Arial" w:hAnsi="Arial" w:cs="Arial"/>
          <w:vertAlign w:val="superscript"/>
        </w:rPr>
        <w:t>th</w:t>
      </w:r>
      <w:r>
        <w:rPr>
          <w:rFonts w:ascii="Arial" w:hAnsi="Arial" w:cs="Arial"/>
        </w:rPr>
        <w:t xml:space="preserve"> board meeting. </w:t>
      </w:r>
    </w:p>
    <w:p w:rsidR="008D5F8D" w:rsidRDefault="008D5F8D" w:rsidP="001816E4">
      <w:pPr>
        <w:rPr>
          <w:rFonts w:ascii="Arial" w:hAnsi="Arial" w:cs="Arial"/>
        </w:rPr>
      </w:pPr>
    </w:p>
    <w:p w:rsidR="00FA626C" w:rsidRDefault="008D5F8D" w:rsidP="00491DE9">
      <w:pPr>
        <w:rPr>
          <w:rFonts w:ascii="Arial" w:hAnsi="Arial" w:cs="Arial"/>
        </w:rPr>
      </w:pPr>
      <w:r>
        <w:rPr>
          <w:rFonts w:ascii="Arial" w:hAnsi="Arial" w:cs="Arial"/>
        </w:rPr>
        <w:t xml:space="preserve">Chief’s Report: </w:t>
      </w:r>
      <w:r w:rsidR="00491DE9">
        <w:rPr>
          <w:rFonts w:ascii="Arial" w:hAnsi="Arial" w:cs="Arial"/>
        </w:rPr>
        <w:t>Chief Hari talked about the video system and how he watched an incident in the parking lot</w:t>
      </w:r>
      <w:r w:rsidR="00CC5E18">
        <w:rPr>
          <w:rFonts w:ascii="Arial" w:hAnsi="Arial" w:cs="Arial"/>
        </w:rPr>
        <w:t xml:space="preserve">, and </w:t>
      </w:r>
      <w:r w:rsidR="00370078">
        <w:rPr>
          <w:rFonts w:ascii="Arial" w:hAnsi="Arial" w:cs="Arial"/>
        </w:rPr>
        <w:t>could</w:t>
      </w:r>
      <w:r w:rsidR="00CC5E18">
        <w:rPr>
          <w:rFonts w:ascii="Arial" w:hAnsi="Arial" w:cs="Arial"/>
        </w:rPr>
        <w:t xml:space="preserve"> watch the volunteers handle the situation. The office now has a panic button. </w:t>
      </w:r>
    </w:p>
    <w:p w:rsidR="00FA626C" w:rsidRDefault="00230DC1" w:rsidP="00491DE9">
      <w:pPr>
        <w:rPr>
          <w:rFonts w:ascii="Arial" w:hAnsi="Arial" w:cs="Arial"/>
        </w:rPr>
      </w:pPr>
      <w:r>
        <w:rPr>
          <w:rFonts w:ascii="Arial" w:hAnsi="Arial" w:cs="Arial"/>
        </w:rPr>
        <w:t xml:space="preserve">Chief talked to Dan Bielenburg </w:t>
      </w:r>
      <w:r w:rsidR="00072ACF">
        <w:rPr>
          <w:rFonts w:ascii="Arial" w:hAnsi="Arial" w:cs="Arial"/>
        </w:rPr>
        <w:t xml:space="preserve">from the Department of Corrections </w:t>
      </w:r>
      <w:r>
        <w:rPr>
          <w:rFonts w:ascii="Arial" w:hAnsi="Arial" w:cs="Arial"/>
        </w:rPr>
        <w:t xml:space="preserve">about having trust worthy inmates come in to Shaw for </w:t>
      </w:r>
      <w:r w:rsidR="00FA626C">
        <w:rPr>
          <w:rFonts w:ascii="Arial" w:hAnsi="Arial" w:cs="Arial"/>
        </w:rPr>
        <w:t>outdoor maintenance</w:t>
      </w:r>
      <w:r>
        <w:rPr>
          <w:rFonts w:ascii="Arial" w:hAnsi="Arial" w:cs="Arial"/>
        </w:rPr>
        <w:t xml:space="preserve">. They’ve done an excellent job. </w:t>
      </w:r>
    </w:p>
    <w:p w:rsidR="00FA626C" w:rsidRDefault="00FA626C" w:rsidP="00491DE9">
      <w:pPr>
        <w:rPr>
          <w:rFonts w:ascii="Arial" w:hAnsi="Arial" w:cs="Arial"/>
        </w:rPr>
      </w:pPr>
      <w:r>
        <w:rPr>
          <w:rFonts w:ascii="Arial" w:hAnsi="Arial" w:cs="Arial"/>
        </w:rPr>
        <w:t>Aumsville PD is now being serviced here. The costs at the State Motor Pool have drastically increase</w:t>
      </w:r>
      <w:r w:rsidR="00B47810">
        <w:rPr>
          <w:rFonts w:ascii="Arial" w:hAnsi="Arial" w:cs="Arial"/>
        </w:rPr>
        <w:t>d</w:t>
      </w:r>
      <w:r>
        <w:rPr>
          <w:rFonts w:ascii="Arial" w:hAnsi="Arial" w:cs="Arial"/>
        </w:rPr>
        <w:t xml:space="preserve">. They appear to be happy. </w:t>
      </w:r>
    </w:p>
    <w:p w:rsidR="00ED12F5" w:rsidRDefault="00230DC1" w:rsidP="00491DE9">
      <w:pPr>
        <w:rPr>
          <w:rFonts w:ascii="Arial" w:hAnsi="Arial" w:cs="Arial"/>
        </w:rPr>
      </w:pPr>
      <w:r>
        <w:rPr>
          <w:rFonts w:ascii="Arial" w:hAnsi="Arial" w:cs="Arial"/>
        </w:rPr>
        <w:t>Tim Bauman will take down the wall</w:t>
      </w:r>
      <w:r w:rsidR="00FA626C">
        <w:rPr>
          <w:rFonts w:ascii="Arial" w:hAnsi="Arial" w:cs="Arial"/>
        </w:rPr>
        <w:t>, angle the bank</w:t>
      </w:r>
      <w:r w:rsidR="00B47810">
        <w:rPr>
          <w:rFonts w:ascii="Arial" w:hAnsi="Arial" w:cs="Arial"/>
        </w:rPr>
        <w:t>,</w:t>
      </w:r>
      <w:r>
        <w:rPr>
          <w:rFonts w:ascii="Arial" w:hAnsi="Arial" w:cs="Arial"/>
        </w:rPr>
        <w:t xml:space="preserve"> and </w:t>
      </w:r>
      <w:r w:rsidR="00FA626C">
        <w:rPr>
          <w:rFonts w:ascii="Arial" w:hAnsi="Arial" w:cs="Arial"/>
        </w:rPr>
        <w:t xml:space="preserve">take out the </w:t>
      </w:r>
      <w:r>
        <w:rPr>
          <w:rFonts w:ascii="Arial" w:hAnsi="Arial" w:cs="Arial"/>
        </w:rPr>
        <w:t xml:space="preserve">overhead pipe, etc. for $1500.00. </w:t>
      </w:r>
      <w:r w:rsidR="00ED12F5">
        <w:rPr>
          <w:rFonts w:ascii="Arial" w:hAnsi="Arial" w:cs="Arial"/>
        </w:rPr>
        <w:t xml:space="preserve"> </w:t>
      </w:r>
    </w:p>
    <w:p w:rsidR="008D5F8D" w:rsidRDefault="008D5F8D" w:rsidP="001816E4">
      <w:pPr>
        <w:rPr>
          <w:rFonts w:ascii="Arial" w:hAnsi="Arial" w:cs="Arial"/>
        </w:rPr>
      </w:pPr>
    </w:p>
    <w:p w:rsidR="00ED12F5" w:rsidRDefault="00905DFF" w:rsidP="001816E4">
      <w:pPr>
        <w:rPr>
          <w:rFonts w:ascii="Arial" w:hAnsi="Arial" w:cs="Arial"/>
        </w:rPr>
      </w:pPr>
      <w:r>
        <w:rPr>
          <w:rFonts w:ascii="Arial" w:hAnsi="Arial" w:cs="Arial"/>
        </w:rPr>
        <w:t>Information</w:t>
      </w:r>
      <w:r w:rsidR="00AF7481">
        <w:rPr>
          <w:rFonts w:ascii="Arial" w:hAnsi="Arial" w:cs="Arial"/>
        </w:rPr>
        <w:t>/Good of the Order</w:t>
      </w:r>
      <w:r>
        <w:rPr>
          <w:rFonts w:ascii="Arial" w:hAnsi="Arial" w:cs="Arial"/>
        </w:rPr>
        <w:t xml:space="preserve">:  </w:t>
      </w:r>
    </w:p>
    <w:p w:rsidR="00ED12F5" w:rsidRDefault="00AC49F8" w:rsidP="00ED12F5">
      <w:pPr>
        <w:pStyle w:val="ListParagraph"/>
        <w:numPr>
          <w:ilvl w:val="0"/>
          <w:numId w:val="7"/>
        </w:numPr>
        <w:rPr>
          <w:rFonts w:ascii="Arial" w:hAnsi="Arial" w:cs="Arial"/>
        </w:rPr>
      </w:pPr>
      <w:r>
        <w:rPr>
          <w:rFonts w:ascii="Arial" w:hAnsi="Arial" w:cs="Arial"/>
        </w:rPr>
        <w:t>Article of the California Fire: Aumsville received the headline</w:t>
      </w:r>
      <w:r w:rsidR="001816E4" w:rsidRPr="00ED12F5">
        <w:rPr>
          <w:rFonts w:ascii="Arial" w:hAnsi="Arial" w:cs="Arial"/>
        </w:rPr>
        <w:t>.</w:t>
      </w:r>
      <w:r w:rsidR="00FA626C">
        <w:rPr>
          <w:rFonts w:ascii="Arial" w:hAnsi="Arial" w:cs="Arial"/>
        </w:rPr>
        <w:t xml:space="preserve"> President Kuhl stated that the volunteers should be proud of themselves.</w:t>
      </w:r>
    </w:p>
    <w:p w:rsidR="00D55154" w:rsidRDefault="00D55154" w:rsidP="00D55154">
      <w:pPr>
        <w:pStyle w:val="ListParagraph"/>
        <w:rPr>
          <w:rFonts w:ascii="Arial" w:hAnsi="Arial" w:cs="Arial"/>
        </w:rPr>
      </w:pPr>
    </w:p>
    <w:p w:rsidR="00162D90" w:rsidRDefault="00AC49F8" w:rsidP="00ED12F5">
      <w:pPr>
        <w:pStyle w:val="ListParagraph"/>
        <w:numPr>
          <w:ilvl w:val="0"/>
          <w:numId w:val="7"/>
        </w:numPr>
        <w:rPr>
          <w:rFonts w:ascii="Arial" w:hAnsi="Arial" w:cs="Arial"/>
        </w:rPr>
      </w:pPr>
      <w:r>
        <w:rPr>
          <w:rFonts w:ascii="Arial" w:hAnsi="Arial" w:cs="Arial"/>
        </w:rPr>
        <w:t xml:space="preserve">Station Jacket: The Board liked the jacket and felt everyone including the Support </w:t>
      </w:r>
      <w:r w:rsidR="00B47810">
        <w:rPr>
          <w:rFonts w:ascii="Arial" w:hAnsi="Arial" w:cs="Arial"/>
        </w:rPr>
        <w:t>T</w:t>
      </w:r>
      <w:r>
        <w:rPr>
          <w:rFonts w:ascii="Arial" w:hAnsi="Arial" w:cs="Arial"/>
        </w:rPr>
        <w:t>eam should get one</w:t>
      </w:r>
      <w:r w:rsidR="00ED12F5">
        <w:rPr>
          <w:rFonts w:ascii="Arial" w:hAnsi="Arial" w:cs="Arial"/>
        </w:rPr>
        <w:t xml:space="preserve">. </w:t>
      </w:r>
    </w:p>
    <w:p w:rsidR="00D55154" w:rsidRDefault="00D55154" w:rsidP="00D55154">
      <w:pPr>
        <w:pStyle w:val="ListParagraph"/>
        <w:rPr>
          <w:rFonts w:ascii="Arial" w:hAnsi="Arial" w:cs="Arial"/>
        </w:rPr>
      </w:pPr>
    </w:p>
    <w:p w:rsidR="00162D90" w:rsidRDefault="00AC49F8" w:rsidP="00ED12F5">
      <w:pPr>
        <w:pStyle w:val="ListParagraph"/>
        <w:numPr>
          <w:ilvl w:val="0"/>
          <w:numId w:val="7"/>
        </w:numPr>
        <w:rPr>
          <w:rFonts w:ascii="Arial" w:hAnsi="Arial" w:cs="Arial"/>
        </w:rPr>
      </w:pPr>
      <w:r>
        <w:rPr>
          <w:rFonts w:ascii="Arial" w:hAnsi="Arial" w:cs="Arial"/>
        </w:rPr>
        <w:lastRenderedPageBreak/>
        <w:t xml:space="preserve">Donations: Aumsville received </w:t>
      </w:r>
      <w:r w:rsidR="00B47810">
        <w:rPr>
          <w:rFonts w:ascii="Arial" w:hAnsi="Arial" w:cs="Arial"/>
        </w:rPr>
        <w:t xml:space="preserve">a </w:t>
      </w:r>
      <w:r>
        <w:rPr>
          <w:rFonts w:ascii="Arial" w:hAnsi="Arial" w:cs="Arial"/>
        </w:rPr>
        <w:t>donation</w:t>
      </w:r>
      <w:r w:rsidR="00370078">
        <w:rPr>
          <w:rFonts w:ascii="Arial" w:hAnsi="Arial" w:cs="Arial"/>
        </w:rPr>
        <w:t xml:space="preserve"> of </w:t>
      </w:r>
      <w:r w:rsidR="00B47810">
        <w:rPr>
          <w:rFonts w:ascii="Arial" w:hAnsi="Arial" w:cs="Arial"/>
        </w:rPr>
        <w:t>$</w:t>
      </w:r>
      <w:bookmarkStart w:id="0" w:name="_GoBack"/>
      <w:bookmarkEnd w:id="0"/>
      <w:r w:rsidR="00370078">
        <w:rPr>
          <w:rFonts w:ascii="Arial" w:hAnsi="Arial" w:cs="Arial"/>
        </w:rPr>
        <w:t>570.63</w:t>
      </w:r>
      <w:r>
        <w:rPr>
          <w:rFonts w:ascii="Arial" w:hAnsi="Arial" w:cs="Arial"/>
        </w:rPr>
        <w:t xml:space="preserve"> for volunteer rehab from Sublimity Harvest Festival and a </w:t>
      </w:r>
      <w:r w:rsidR="00370078">
        <w:rPr>
          <w:rFonts w:ascii="Arial" w:hAnsi="Arial" w:cs="Arial"/>
        </w:rPr>
        <w:t>Beanie Baby t</w:t>
      </w:r>
      <w:r>
        <w:rPr>
          <w:rFonts w:ascii="Arial" w:hAnsi="Arial" w:cs="Arial"/>
        </w:rPr>
        <w:t>oy donation</w:t>
      </w:r>
      <w:r w:rsidR="00162D90">
        <w:rPr>
          <w:rFonts w:ascii="Arial" w:hAnsi="Arial" w:cs="Arial"/>
        </w:rPr>
        <w:t>.</w:t>
      </w:r>
      <w:r>
        <w:rPr>
          <w:rFonts w:ascii="Arial" w:hAnsi="Arial" w:cs="Arial"/>
        </w:rPr>
        <w:t xml:space="preserve">  Letters </w:t>
      </w:r>
      <w:r w:rsidR="00D55154">
        <w:rPr>
          <w:rFonts w:ascii="Arial" w:hAnsi="Arial" w:cs="Arial"/>
        </w:rPr>
        <w:t xml:space="preserve">of thanks were signed by President Kuhl. </w:t>
      </w:r>
    </w:p>
    <w:p w:rsidR="00D55154" w:rsidRDefault="00D55154" w:rsidP="00D55154">
      <w:pPr>
        <w:pStyle w:val="ListParagraph"/>
        <w:rPr>
          <w:rFonts w:ascii="Arial" w:hAnsi="Arial" w:cs="Arial"/>
        </w:rPr>
      </w:pPr>
    </w:p>
    <w:p w:rsidR="00314834" w:rsidRDefault="00E7516E" w:rsidP="00ED12F5">
      <w:pPr>
        <w:pStyle w:val="ListParagraph"/>
        <w:numPr>
          <w:ilvl w:val="0"/>
          <w:numId w:val="7"/>
        </w:numPr>
        <w:rPr>
          <w:rFonts w:ascii="Arial" w:hAnsi="Arial" w:cs="Arial"/>
        </w:rPr>
      </w:pPr>
      <w:r>
        <w:rPr>
          <w:rFonts w:ascii="Arial" w:hAnsi="Arial" w:cs="Arial"/>
        </w:rPr>
        <w:t>Budget: President Kuhl mentioned that he would like to see more savings</w:t>
      </w:r>
      <w:r w:rsidR="00786696">
        <w:rPr>
          <w:rFonts w:ascii="Arial" w:hAnsi="Arial" w:cs="Arial"/>
        </w:rPr>
        <w:t>.</w:t>
      </w:r>
    </w:p>
    <w:p w:rsidR="00D55154" w:rsidRDefault="00D55154" w:rsidP="00D55154">
      <w:pPr>
        <w:pStyle w:val="ListParagraph"/>
        <w:rPr>
          <w:rFonts w:ascii="Arial" w:hAnsi="Arial" w:cs="Arial"/>
        </w:rPr>
      </w:pPr>
    </w:p>
    <w:p w:rsidR="00314834" w:rsidRDefault="00370078" w:rsidP="00ED12F5">
      <w:pPr>
        <w:pStyle w:val="ListParagraph"/>
        <w:numPr>
          <w:ilvl w:val="0"/>
          <w:numId w:val="7"/>
        </w:numPr>
        <w:rPr>
          <w:rFonts w:ascii="Arial" w:hAnsi="Arial" w:cs="Arial"/>
        </w:rPr>
      </w:pPr>
      <w:r>
        <w:rPr>
          <w:rFonts w:ascii="Arial" w:hAnsi="Arial" w:cs="Arial"/>
        </w:rPr>
        <w:t>Presentation</w:t>
      </w:r>
      <w:r w:rsidR="00E7516E">
        <w:rPr>
          <w:rFonts w:ascii="Arial" w:hAnsi="Arial" w:cs="Arial"/>
        </w:rPr>
        <w:t xml:space="preserve">s: Rachel suggested Hazmat 13 to come in and do </w:t>
      </w:r>
      <w:r w:rsidR="00860D14">
        <w:rPr>
          <w:rFonts w:ascii="Arial" w:hAnsi="Arial" w:cs="Arial"/>
        </w:rPr>
        <w:t>a presentation</w:t>
      </w:r>
      <w:r w:rsidR="00314834">
        <w:rPr>
          <w:rFonts w:ascii="Arial" w:hAnsi="Arial" w:cs="Arial"/>
        </w:rPr>
        <w:t>.</w:t>
      </w:r>
      <w:r w:rsidR="00D55154">
        <w:rPr>
          <w:rFonts w:ascii="Arial" w:hAnsi="Arial" w:cs="Arial"/>
        </w:rPr>
        <w:t xml:space="preserve"> Chief Hari stated that he would arrange something.</w:t>
      </w:r>
    </w:p>
    <w:p w:rsidR="00162D90" w:rsidRDefault="00162D90" w:rsidP="00162D90">
      <w:pPr>
        <w:rPr>
          <w:rFonts w:ascii="Arial" w:hAnsi="Arial" w:cs="Arial"/>
        </w:rPr>
      </w:pPr>
    </w:p>
    <w:p w:rsidR="005E2D3B" w:rsidRPr="00162D90" w:rsidRDefault="00162D90" w:rsidP="00162D90">
      <w:pPr>
        <w:rPr>
          <w:rFonts w:ascii="Arial" w:hAnsi="Arial" w:cs="Arial"/>
        </w:rPr>
      </w:pPr>
      <w:r>
        <w:rPr>
          <w:rFonts w:ascii="Arial" w:hAnsi="Arial" w:cs="Arial"/>
        </w:rPr>
        <w:t>Public Comment: None.</w:t>
      </w:r>
      <w:r w:rsidR="001816E4" w:rsidRPr="00162D90">
        <w:rPr>
          <w:rFonts w:ascii="Arial" w:hAnsi="Arial" w:cs="Arial"/>
        </w:rPr>
        <w:t xml:space="preserve"> </w:t>
      </w:r>
    </w:p>
    <w:p w:rsidR="001816E4" w:rsidRDefault="001816E4" w:rsidP="00905DFF">
      <w:pPr>
        <w:rPr>
          <w:rFonts w:ascii="Arial" w:hAnsi="Arial" w:cs="Arial"/>
        </w:rPr>
      </w:pPr>
    </w:p>
    <w:p w:rsidR="00905DFF" w:rsidRDefault="00905DFF" w:rsidP="00905DFF">
      <w:pPr>
        <w:rPr>
          <w:rFonts w:ascii="Arial" w:hAnsi="Arial" w:cs="Arial"/>
        </w:rPr>
      </w:pPr>
      <w:r>
        <w:rPr>
          <w:rFonts w:ascii="Arial" w:hAnsi="Arial" w:cs="Arial"/>
        </w:rPr>
        <w:t xml:space="preserve">Next Meeting Date: </w:t>
      </w:r>
      <w:r w:rsidR="00D55154">
        <w:rPr>
          <w:rFonts w:ascii="Arial" w:hAnsi="Arial" w:cs="Arial"/>
        </w:rPr>
        <w:t>February 7</w:t>
      </w:r>
      <w:r w:rsidR="001816E4">
        <w:rPr>
          <w:rFonts w:ascii="Arial" w:hAnsi="Arial" w:cs="Arial"/>
        </w:rPr>
        <w:t>, 201</w:t>
      </w:r>
      <w:r w:rsidR="00162D90">
        <w:rPr>
          <w:rFonts w:ascii="Arial" w:hAnsi="Arial" w:cs="Arial"/>
        </w:rPr>
        <w:t>8</w:t>
      </w:r>
      <w:r w:rsidR="00B2410E">
        <w:rPr>
          <w:rFonts w:ascii="Arial" w:hAnsi="Arial" w:cs="Arial"/>
        </w:rPr>
        <w:t xml:space="preserve"> </w:t>
      </w:r>
      <w:r w:rsidR="000A4536">
        <w:rPr>
          <w:rFonts w:ascii="Arial" w:hAnsi="Arial" w:cs="Arial"/>
        </w:rPr>
        <w:t xml:space="preserve">at 1800 hours (6:00 pm) </w:t>
      </w:r>
      <w:r>
        <w:rPr>
          <w:rFonts w:ascii="Arial" w:hAnsi="Arial" w:cs="Arial"/>
        </w:rPr>
        <w:t>at 490 Church Street, Aumsville OR 97325</w:t>
      </w:r>
      <w:r w:rsidR="00827A9D">
        <w:rPr>
          <w:rFonts w:ascii="Arial" w:hAnsi="Arial" w:cs="Arial"/>
        </w:rPr>
        <w:t>.</w:t>
      </w:r>
    </w:p>
    <w:p w:rsidR="00905DFF" w:rsidRDefault="00905DFF" w:rsidP="00905DFF">
      <w:pPr>
        <w:rPr>
          <w:rFonts w:ascii="Arial" w:hAnsi="Arial" w:cs="Arial"/>
        </w:rPr>
      </w:pPr>
    </w:p>
    <w:p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162D90">
        <w:rPr>
          <w:rFonts w:ascii="Arial" w:hAnsi="Arial" w:cs="Arial"/>
          <w:i/>
        </w:rPr>
        <w:t>Garrison</w:t>
      </w:r>
      <w:r w:rsidRPr="00177BFD">
        <w:rPr>
          <w:rFonts w:ascii="Arial" w:hAnsi="Arial" w:cs="Arial"/>
          <w:i/>
        </w:rPr>
        <w:t xml:space="preserve">, motion seconded by </w:t>
      </w:r>
      <w:r w:rsidR="00423FE2">
        <w:rPr>
          <w:rFonts w:ascii="Arial" w:hAnsi="Arial" w:cs="Arial"/>
          <w:i/>
        </w:rPr>
        <w:t xml:space="preserve">Director </w:t>
      </w:r>
      <w:r w:rsidR="00D55154">
        <w:rPr>
          <w:rFonts w:ascii="Arial" w:hAnsi="Arial" w:cs="Arial"/>
          <w:i/>
        </w:rPr>
        <w:t>Fellis</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1816E4">
        <w:rPr>
          <w:rFonts w:ascii="Arial" w:hAnsi="Arial" w:cs="Arial"/>
          <w:i/>
        </w:rPr>
        <w:t>1</w:t>
      </w:r>
      <w:r w:rsidR="00162D90">
        <w:rPr>
          <w:rFonts w:ascii="Arial" w:hAnsi="Arial" w:cs="Arial"/>
          <w:i/>
        </w:rPr>
        <w:t>9</w:t>
      </w:r>
      <w:r w:rsidR="00D55154">
        <w:rPr>
          <w:rFonts w:ascii="Arial" w:hAnsi="Arial" w:cs="Arial"/>
          <w:i/>
        </w:rPr>
        <w:t>44</w:t>
      </w:r>
      <w:r>
        <w:rPr>
          <w:rFonts w:ascii="Arial" w:hAnsi="Arial" w:cs="Arial"/>
          <w:i/>
        </w:rPr>
        <w:t xml:space="preserve"> hours</w:t>
      </w:r>
      <w:r w:rsidR="00EA20B3">
        <w:rPr>
          <w:rFonts w:ascii="Arial" w:hAnsi="Arial" w:cs="Arial"/>
          <w:i/>
        </w:rPr>
        <w:t xml:space="preserve"> (</w:t>
      </w:r>
      <w:r w:rsidR="00162D90">
        <w:rPr>
          <w:rFonts w:ascii="Arial" w:hAnsi="Arial" w:cs="Arial"/>
          <w:i/>
        </w:rPr>
        <w:t>7:</w:t>
      </w:r>
      <w:r w:rsidR="00D55154">
        <w:rPr>
          <w:rFonts w:ascii="Arial" w:hAnsi="Arial" w:cs="Arial"/>
          <w:i/>
        </w:rPr>
        <w:t>44</w:t>
      </w:r>
      <w:r w:rsidR="00827A9D">
        <w:rPr>
          <w:rFonts w:ascii="Arial" w:hAnsi="Arial" w:cs="Arial"/>
          <w:i/>
        </w:rPr>
        <w:t xml:space="preserve"> </w:t>
      </w:r>
      <w:r w:rsidR="00EA20B3">
        <w:rPr>
          <w:rFonts w:ascii="Arial" w:hAnsi="Arial" w:cs="Arial"/>
          <w:i/>
        </w:rPr>
        <w:t>pm)</w:t>
      </w:r>
      <w:r>
        <w:rPr>
          <w:rFonts w:ascii="Arial" w:hAnsi="Arial" w:cs="Arial"/>
          <w:i/>
        </w:rPr>
        <w:t>.</w:t>
      </w:r>
    </w:p>
    <w:p w:rsidR="0083572B" w:rsidRDefault="0083572B" w:rsidP="00C040CD">
      <w:pPr>
        <w:rPr>
          <w:rFonts w:ascii="Arial" w:hAnsi="Arial" w:cs="Arial"/>
        </w:rPr>
      </w:pPr>
    </w:p>
    <w:p w:rsidR="0083572B" w:rsidRDefault="0083572B" w:rsidP="00C040CD">
      <w:pPr>
        <w:rPr>
          <w:rFonts w:ascii="Arial" w:hAnsi="Arial" w:cs="Arial"/>
        </w:rPr>
      </w:pPr>
    </w:p>
    <w:p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______________________________________  Date: __________________</w:t>
      </w:r>
    </w:p>
    <w:p w:rsidR="0083572B" w:rsidRDefault="0083572B" w:rsidP="0083572B">
      <w:pPr>
        <w:rPr>
          <w:rFonts w:ascii="Arial" w:hAnsi="Arial" w:cs="Arial"/>
        </w:rPr>
      </w:pPr>
    </w:p>
    <w:p w:rsidR="0083572B" w:rsidRDefault="0083572B" w:rsidP="0083572B">
      <w:pPr>
        <w:rPr>
          <w:rFonts w:ascii="Arial" w:hAnsi="Arial" w:cs="Arial"/>
        </w:rPr>
      </w:pPr>
    </w:p>
    <w:p w:rsidR="0083572B" w:rsidRDefault="0083572B" w:rsidP="0083572B">
      <w:pPr>
        <w:rPr>
          <w:rFonts w:ascii="Arial" w:hAnsi="Arial" w:cs="Arial"/>
        </w:rPr>
      </w:pPr>
    </w:p>
    <w:p w:rsidR="0083572B" w:rsidRDefault="0083572B" w:rsidP="0083572B">
      <w:pPr>
        <w:rPr>
          <w:rFonts w:ascii="Arial" w:hAnsi="Arial" w:cs="Arial"/>
        </w:rPr>
      </w:pPr>
    </w:p>
    <w:p w:rsidR="0083572B" w:rsidRPr="0058781D" w:rsidRDefault="00827A9D" w:rsidP="0083572B">
      <w:pPr>
        <w:rPr>
          <w:rFonts w:ascii="Arial" w:hAnsi="Arial" w:cs="Arial"/>
        </w:rPr>
      </w:pPr>
      <w:r>
        <w:rPr>
          <w:rFonts w:ascii="Arial" w:hAnsi="Arial" w:cs="Arial"/>
        </w:rPr>
        <w:t>Dusty Kuhl</w:t>
      </w:r>
      <w:r w:rsidR="0083572B">
        <w:rPr>
          <w:rFonts w:ascii="Arial" w:hAnsi="Arial" w:cs="Arial"/>
        </w:rPr>
        <w:t>, President ______________________________________  Date: __________________</w:t>
      </w:r>
    </w:p>
    <w:p w:rsidR="0083572B" w:rsidRPr="0058781D" w:rsidRDefault="0083572B" w:rsidP="0083572B">
      <w:pPr>
        <w:rPr>
          <w:rFonts w:ascii="Arial" w:hAnsi="Arial" w:cs="Arial"/>
        </w:rPr>
      </w:pPr>
    </w:p>
    <w:p w:rsidR="0083572B" w:rsidRPr="0058781D" w:rsidRDefault="0083572B" w:rsidP="00C040CD">
      <w:pPr>
        <w:rPr>
          <w:rFonts w:ascii="Arial" w:hAnsi="Arial" w:cs="Arial"/>
        </w:rPr>
      </w:pP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A08" w:rsidRDefault="001A7A08" w:rsidP="00C040CD">
      <w:r>
        <w:separator/>
      </w:r>
    </w:p>
  </w:endnote>
  <w:endnote w:type="continuationSeparator" w:id="0">
    <w:p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A08" w:rsidRDefault="001A7A08" w:rsidP="00C040CD">
      <w:r>
        <w:separator/>
      </w:r>
    </w:p>
  </w:footnote>
  <w:footnote w:type="continuationSeparator" w:id="0">
    <w:p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32A7B"/>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F0351"/>
    <w:multiLevelType w:val="hybridMultilevel"/>
    <w:tmpl w:val="D29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3719A"/>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0"/>
    <w:rsid w:val="00000AD1"/>
    <w:rsid w:val="00007A03"/>
    <w:rsid w:val="00015C2B"/>
    <w:rsid w:val="0002077E"/>
    <w:rsid w:val="00025D81"/>
    <w:rsid w:val="00041C3E"/>
    <w:rsid w:val="000425AF"/>
    <w:rsid w:val="00057225"/>
    <w:rsid w:val="000669D6"/>
    <w:rsid w:val="00072ACF"/>
    <w:rsid w:val="00083BDE"/>
    <w:rsid w:val="00083FF8"/>
    <w:rsid w:val="0008448F"/>
    <w:rsid w:val="00090793"/>
    <w:rsid w:val="000A4536"/>
    <w:rsid w:val="000B20DE"/>
    <w:rsid w:val="000E62E1"/>
    <w:rsid w:val="00101A56"/>
    <w:rsid w:val="00111EEF"/>
    <w:rsid w:val="00117F32"/>
    <w:rsid w:val="0012229F"/>
    <w:rsid w:val="00123B2D"/>
    <w:rsid w:val="0013109D"/>
    <w:rsid w:val="001417CB"/>
    <w:rsid w:val="001454CF"/>
    <w:rsid w:val="00162D90"/>
    <w:rsid w:val="00177BFD"/>
    <w:rsid w:val="00180FF7"/>
    <w:rsid w:val="001816E4"/>
    <w:rsid w:val="00181A1F"/>
    <w:rsid w:val="00187DA9"/>
    <w:rsid w:val="001A217B"/>
    <w:rsid w:val="001A7A08"/>
    <w:rsid w:val="001B582D"/>
    <w:rsid w:val="001C14A7"/>
    <w:rsid w:val="001C2A6A"/>
    <w:rsid w:val="001C3954"/>
    <w:rsid w:val="001E0FC0"/>
    <w:rsid w:val="001E4ACB"/>
    <w:rsid w:val="00202F50"/>
    <w:rsid w:val="00212230"/>
    <w:rsid w:val="00226095"/>
    <w:rsid w:val="002262E7"/>
    <w:rsid w:val="00230DC1"/>
    <w:rsid w:val="00231648"/>
    <w:rsid w:val="0027041C"/>
    <w:rsid w:val="00272389"/>
    <w:rsid w:val="002743D6"/>
    <w:rsid w:val="00295F97"/>
    <w:rsid w:val="002B3836"/>
    <w:rsid w:val="002B7999"/>
    <w:rsid w:val="002E350A"/>
    <w:rsid w:val="00314834"/>
    <w:rsid w:val="003170D8"/>
    <w:rsid w:val="00324C7A"/>
    <w:rsid w:val="00345D0F"/>
    <w:rsid w:val="003547CE"/>
    <w:rsid w:val="003621FC"/>
    <w:rsid w:val="00366581"/>
    <w:rsid w:val="00370078"/>
    <w:rsid w:val="00380C50"/>
    <w:rsid w:val="00394152"/>
    <w:rsid w:val="00394C4B"/>
    <w:rsid w:val="003C7B94"/>
    <w:rsid w:val="003C7DA9"/>
    <w:rsid w:val="003D1A82"/>
    <w:rsid w:val="00400563"/>
    <w:rsid w:val="00401569"/>
    <w:rsid w:val="0040574F"/>
    <w:rsid w:val="0040795A"/>
    <w:rsid w:val="00423FE2"/>
    <w:rsid w:val="0043458F"/>
    <w:rsid w:val="004374BB"/>
    <w:rsid w:val="004563D8"/>
    <w:rsid w:val="0046047B"/>
    <w:rsid w:val="00473E6E"/>
    <w:rsid w:val="00475AD2"/>
    <w:rsid w:val="00476861"/>
    <w:rsid w:val="00477590"/>
    <w:rsid w:val="00491DE9"/>
    <w:rsid w:val="0049234D"/>
    <w:rsid w:val="00494D4F"/>
    <w:rsid w:val="004A2C5B"/>
    <w:rsid w:val="004B3154"/>
    <w:rsid w:val="004B6636"/>
    <w:rsid w:val="004C50A4"/>
    <w:rsid w:val="004D0C5C"/>
    <w:rsid w:val="004D4273"/>
    <w:rsid w:val="004F7CB8"/>
    <w:rsid w:val="005072DB"/>
    <w:rsid w:val="00510C28"/>
    <w:rsid w:val="005225A4"/>
    <w:rsid w:val="00545DE6"/>
    <w:rsid w:val="005469B0"/>
    <w:rsid w:val="00570294"/>
    <w:rsid w:val="0057294C"/>
    <w:rsid w:val="005764C7"/>
    <w:rsid w:val="005A458B"/>
    <w:rsid w:val="005C2578"/>
    <w:rsid w:val="005D305A"/>
    <w:rsid w:val="005D3D49"/>
    <w:rsid w:val="005E1DC8"/>
    <w:rsid w:val="005E2D3B"/>
    <w:rsid w:val="005E4802"/>
    <w:rsid w:val="006235D7"/>
    <w:rsid w:val="0063336C"/>
    <w:rsid w:val="006408F7"/>
    <w:rsid w:val="006630DA"/>
    <w:rsid w:val="006674A4"/>
    <w:rsid w:val="006726A4"/>
    <w:rsid w:val="00674140"/>
    <w:rsid w:val="00684BD0"/>
    <w:rsid w:val="006A3888"/>
    <w:rsid w:val="006E1330"/>
    <w:rsid w:val="006F57A9"/>
    <w:rsid w:val="006F63C4"/>
    <w:rsid w:val="007001FF"/>
    <w:rsid w:val="00720C55"/>
    <w:rsid w:val="00721C3E"/>
    <w:rsid w:val="00763C12"/>
    <w:rsid w:val="00775CB6"/>
    <w:rsid w:val="00786696"/>
    <w:rsid w:val="007B4A04"/>
    <w:rsid w:val="007E5527"/>
    <w:rsid w:val="00827A9D"/>
    <w:rsid w:val="0083572B"/>
    <w:rsid w:val="00854CD3"/>
    <w:rsid w:val="00860382"/>
    <w:rsid w:val="00860D14"/>
    <w:rsid w:val="00860E86"/>
    <w:rsid w:val="00872F21"/>
    <w:rsid w:val="00874C34"/>
    <w:rsid w:val="00886FBE"/>
    <w:rsid w:val="008905DC"/>
    <w:rsid w:val="008A71E6"/>
    <w:rsid w:val="008D5F8D"/>
    <w:rsid w:val="008E378F"/>
    <w:rsid w:val="008E40A1"/>
    <w:rsid w:val="008F6E1F"/>
    <w:rsid w:val="00905DFF"/>
    <w:rsid w:val="00914D06"/>
    <w:rsid w:val="0093277B"/>
    <w:rsid w:val="00952606"/>
    <w:rsid w:val="00980A6D"/>
    <w:rsid w:val="0099000D"/>
    <w:rsid w:val="009A0207"/>
    <w:rsid w:val="009A328B"/>
    <w:rsid w:val="009A3397"/>
    <w:rsid w:val="009B019B"/>
    <w:rsid w:val="009D74B6"/>
    <w:rsid w:val="009E03E4"/>
    <w:rsid w:val="00A12421"/>
    <w:rsid w:val="00A205B6"/>
    <w:rsid w:val="00A23AB9"/>
    <w:rsid w:val="00A5233B"/>
    <w:rsid w:val="00A53FF9"/>
    <w:rsid w:val="00A713F0"/>
    <w:rsid w:val="00AA06E1"/>
    <w:rsid w:val="00AA627D"/>
    <w:rsid w:val="00AC49F8"/>
    <w:rsid w:val="00AF6AB8"/>
    <w:rsid w:val="00AF7481"/>
    <w:rsid w:val="00B01F28"/>
    <w:rsid w:val="00B01F62"/>
    <w:rsid w:val="00B13468"/>
    <w:rsid w:val="00B2410E"/>
    <w:rsid w:val="00B31516"/>
    <w:rsid w:val="00B47810"/>
    <w:rsid w:val="00B918F6"/>
    <w:rsid w:val="00B92943"/>
    <w:rsid w:val="00B92A88"/>
    <w:rsid w:val="00BD42B8"/>
    <w:rsid w:val="00C040CD"/>
    <w:rsid w:val="00C1106E"/>
    <w:rsid w:val="00C15651"/>
    <w:rsid w:val="00C345AA"/>
    <w:rsid w:val="00C4180A"/>
    <w:rsid w:val="00C4489C"/>
    <w:rsid w:val="00C60CD5"/>
    <w:rsid w:val="00C64FC8"/>
    <w:rsid w:val="00C76A1C"/>
    <w:rsid w:val="00C8747E"/>
    <w:rsid w:val="00CC3A1C"/>
    <w:rsid w:val="00CC5E18"/>
    <w:rsid w:val="00CD09B6"/>
    <w:rsid w:val="00CE2F48"/>
    <w:rsid w:val="00CF3580"/>
    <w:rsid w:val="00CF6AAE"/>
    <w:rsid w:val="00D055C1"/>
    <w:rsid w:val="00D06559"/>
    <w:rsid w:val="00D10F53"/>
    <w:rsid w:val="00D1713E"/>
    <w:rsid w:val="00D36622"/>
    <w:rsid w:val="00D37444"/>
    <w:rsid w:val="00D46AE1"/>
    <w:rsid w:val="00D55154"/>
    <w:rsid w:val="00D6038A"/>
    <w:rsid w:val="00D73040"/>
    <w:rsid w:val="00D7492E"/>
    <w:rsid w:val="00D816B6"/>
    <w:rsid w:val="00DA4EED"/>
    <w:rsid w:val="00DC795C"/>
    <w:rsid w:val="00DD5D7B"/>
    <w:rsid w:val="00DD65D4"/>
    <w:rsid w:val="00DD7B8C"/>
    <w:rsid w:val="00DE5736"/>
    <w:rsid w:val="00DE5B4D"/>
    <w:rsid w:val="00DF0005"/>
    <w:rsid w:val="00E14453"/>
    <w:rsid w:val="00E15AA2"/>
    <w:rsid w:val="00E24946"/>
    <w:rsid w:val="00E465EB"/>
    <w:rsid w:val="00E473F5"/>
    <w:rsid w:val="00E530F8"/>
    <w:rsid w:val="00E53816"/>
    <w:rsid w:val="00E74971"/>
    <w:rsid w:val="00E7516E"/>
    <w:rsid w:val="00E76038"/>
    <w:rsid w:val="00E85AF4"/>
    <w:rsid w:val="00E945E5"/>
    <w:rsid w:val="00EA20B3"/>
    <w:rsid w:val="00EC00F7"/>
    <w:rsid w:val="00ED12F5"/>
    <w:rsid w:val="00ED244F"/>
    <w:rsid w:val="00F001BA"/>
    <w:rsid w:val="00F01FFC"/>
    <w:rsid w:val="00F27E33"/>
    <w:rsid w:val="00F64BD2"/>
    <w:rsid w:val="00F728B6"/>
    <w:rsid w:val="00F842E0"/>
    <w:rsid w:val="00FA626C"/>
    <w:rsid w:val="00FC1A40"/>
    <w:rsid w:val="00FE15C0"/>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4DE522F"/>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D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umsville@aumsvillef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9</cp:revision>
  <cp:lastPrinted>2017-06-09T01:14:00Z</cp:lastPrinted>
  <dcterms:created xsi:type="dcterms:W3CDTF">2018-01-12T01:40:00Z</dcterms:created>
  <dcterms:modified xsi:type="dcterms:W3CDTF">2018-01-23T16:18:00Z</dcterms:modified>
</cp:coreProperties>
</file>